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8BBE" w14:textId="77777777" w:rsidR="00303538" w:rsidRDefault="00303538" w:rsidP="004C1A63">
      <w:pPr>
        <w:spacing w:line="292" w:lineRule="exact"/>
        <w:contextualSpacing/>
        <w:jc w:val="center"/>
        <w:outlineLvl w:val="0"/>
        <w:rPr>
          <w:rFonts w:ascii="Times New Roman" w:eastAsia="Times New Roman" w:hAnsi="Times New Roman" w:cs="Times New Roman"/>
          <w:b/>
          <w:color w:val="000000" w:themeColor="text1"/>
        </w:rPr>
      </w:pPr>
      <w:bookmarkStart w:id="0" w:name="_GoBack"/>
      <w:bookmarkEnd w:id="0"/>
      <w:r w:rsidRPr="00CA2290">
        <w:rPr>
          <w:rFonts w:ascii="Times New Roman" w:eastAsia="Times New Roman" w:hAnsi="Times New Roman" w:cs="Times New Roman"/>
          <w:b/>
          <w:color w:val="000000" w:themeColor="text1"/>
        </w:rPr>
        <w:t>MINUTES</w:t>
      </w:r>
    </w:p>
    <w:p w14:paraId="1DC07A04" w14:textId="77777777" w:rsidR="002F7C37" w:rsidRPr="00CA2290" w:rsidRDefault="002F7C37" w:rsidP="004C1A63">
      <w:pPr>
        <w:spacing w:line="292" w:lineRule="exact"/>
        <w:contextualSpacing/>
        <w:jc w:val="center"/>
        <w:outlineLvl w:val="0"/>
        <w:rPr>
          <w:rFonts w:ascii="Times New Roman" w:eastAsia="Times New Roman" w:hAnsi="Times New Roman" w:cs="Times New Roman"/>
          <w:b/>
          <w:color w:val="000000" w:themeColor="text1"/>
        </w:rPr>
      </w:pPr>
    </w:p>
    <w:p w14:paraId="754BB084" w14:textId="6204FBFD" w:rsidR="00303538" w:rsidRPr="00CA2290" w:rsidRDefault="00303538" w:rsidP="00303538">
      <w:pPr>
        <w:contextualSpacing/>
        <w:rPr>
          <w:rFonts w:ascii="Times New Roman" w:eastAsia="Times New Roman" w:hAnsi="Times New Roman" w:cs="Times New Roman"/>
          <w:color w:val="000000" w:themeColor="text1"/>
        </w:rPr>
      </w:pPr>
      <w:r w:rsidRPr="00CA2290">
        <w:rPr>
          <w:rFonts w:ascii="Times New Roman" w:eastAsia="Times New Roman" w:hAnsi="Times New Roman" w:cs="Times New Roman"/>
          <w:color w:val="000000" w:themeColor="text1"/>
        </w:rPr>
        <w:t xml:space="preserve">The </w:t>
      </w:r>
      <w:r w:rsidRPr="00CA2290">
        <w:rPr>
          <w:rFonts w:ascii="Times New Roman" w:eastAsia="Times New Roman" w:hAnsi="Times New Roman" w:cs="Times New Roman"/>
          <w:b/>
          <w:color w:val="000000" w:themeColor="text1"/>
          <w:u w:val="single"/>
        </w:rPr>
        <w:t>Rogers Planning Commission</w:t>
      </w:r>
      <w:r w:rsidRPr="00CA2290">
        <w:rPr>
          <w:rFonts w:ascii="Times New Roman" w:eastAsia="Times New Roman" w:hAnsi="Times New Roman" w:cs="Times New Roman"/>
          <w:color w:val="000000" w:themeColor="text1"/>
        </w:rPr>
        <w:t xml:space="preserve"> met for a</w:t>
      </w:r>
      <w:r w:rsidRPr="00CA2290">
        <w:rPr>
          <w:rFonts w:ascii="Times New Roman" w:eastAsia="Times New Roman" w:hAnsi="Times New Roman" w:cs="Times New Roman"/>
          <w:i/>
          <w:color w:val="000000" w:themeColor="text1"/>
        </w:rPr>
        <w:t xml:space="preserve"> regular session</w:t>
      </w:r>
      <w:r w:rsidRPr="00CA2290">
        <w:rPr>
          <w:rFonts w:ascii="Times New Roman" w:eastAsia="Times New Roman" w:hAnsi="Times New Roman" w:cs="Times New Roman"/>
          <w:color w:val="000000" w:themeColor="text1"/>
        </w:rPr>
        <w:t xml:space="preserve"> in the Council Chambers of the Maurice H. Kolman Building on </w:t>
      </w:r>
      <w:r w:rsidR="00EF440B" w:rsidRPr="00CA2290">
        <w:rPr>
          <w:rFonts w:ascii="Times New Roman" w:eastAsia="Times New Roman" w:hAnsi="Times New Roman" w:cs="Times New Roman"/>
          <w:color w:val="000000" w:themeColor="text1"/>
          <w:u w:val="single"/>
        </w:rPr>
        <w:t>Fe</w:t>
      </w:r>
      <w:r w:rsidR="00961B35" w:rsidRPr="00CA2290">
        <w:rPr>
          <w:rFonts w:ascii="Times New Roman" w:eastAsia="Times New Roman" w:hAnsi="Times New Roman" w:cs="Times New Roman"/>
          <w:color w:val="000000" w:themeColor="text1"/>
          <w:u w:val="single"/>
        </w:rPr>
        <w:t>bruary</w:t>
      </w:r>
      <w:r w:rsidR="00EF440B" w:rsidRPr="00CA2290">
        <w:rPr>
          <w:rFonts w:ascii="Times New Roman" w:eastAsia="Times New Roman" w:hAnsi="Times New Roman" w:cs="Times New Roman"/>
          <w:color w:val="000000" w:themeColor="text1"/>
          <w:u w:val="single"/>
        </w:rPr>
        <w:t xml:space="preserve"> 5</w:t>
      </w:r>
      <w:r w:rsidR="0041684F" w:rsidRPr="00CA2290">
        <w:rPr>
          <w:rFonts w:ascii="Times New Roman" w:eastAsia="Times New Roman" w:hAnsi="Times New Roman" w:cs="Times New Roman"/>
          <w:color w:val="000000" w:themeColor="text1"/>
          <w:u w:val="single"/>
        </w:rPr>
        <w:t>, 201</w:t>
      </w:r>
      <w:r w:rsidR="004C1A63" w:rsidRPr="00CA2290">
        <w:rPr>
          <w:rFonts w:ascii="Times New Roman" w:eastAsia="Times New Roman" w:hAnsi="Times New Roman" w:cs="Times New Roman"/>
          <w:color w:val="000000" w:themeColor="text1"/>
          <w:u w:val="single"/>
        </w:rPr>
        <w:t>9</w:t>
      </w:r>
      <w:r w:rsidRPr="00CA2290">
        <w:rPr>
          <w:rFonts w:ascii="Times New Roman" w:eastAsia="Times New Roman" w:hAnsi="Times New Roman" w:cs="Times New Roman"/>
          <w:color w:val="000000" w:themeColor="text1"/>
        </w:rPr>
        <w:t xml:space="preserve"> at 4:30 P.M. The meeting was called to order by Chairman </w:t>
      </w:r>
      <w:r w:rsidR="004C1A63" w:rsidRPr="00CA2290">
        <w:rPr>
          <w:rFonts w:ascii="Times New Roman" w:eastAsia="Times New Roman" w:hAnsi="Times New Roman" w:cs="Times New Roman"/>
          <w:color w:val="000000" w:themeColor="text1"/>
        </w:rPr>
        <w:t>Kevin Jensen</w:t>
      </w:r>
      <w:r w:rsidRPr="00CA2290">
        <w:rPr>
          <w:rFonts w:ascii="Times New Roman" w:eastAsia="Times New Roman" w:hAnsi="Times New Roman" w:cs="Times New Roman"/>
          <w:color w:val="000000" w:themeColor="text1"/>
        </w:rPr>
        <w:t xml:space="preserve">. Those in attendance were led in the Pledge of Allegiance. </w:t>
      </w:r>
    </w:p>
    <w:p w14:paraId="73BFB681" w14:textId="77777777" w:rsidR="00303538" w:rsidRPr="00CA2290" w:rsidRDefault="00303538" w:rsidP="00303538">
      <w:pPr>
        <w:contextualSpacing/>
        <w:rPr>
          <w:rFonts w:ascii="Times New Roman" w:eastAsia="Times New Roman" w:hAnsi="Times New Roman" w:cs="Times New Roman"/>
          <w:b/>
          <w:color w:val="000000" w:themeColor="text1"/>
        </w:rPr>
      </w:pPr>
    </w:p>
    <w:p w14:paraId="355227C6" w14:textId="77777777" w:rsidR="002F7C37" w:rsidRDefault="002F7C37" w:rsidP="004C1A63">
      <w:pPr>
        <w:contextualSpacing/>
        <w:outlineLvl w:val="0"/>
        <w:rPr>
          <w:rFonts w:ascii="Times New Roman" w:eastAsia="Times New Roman" w:hAnsi="Times New Roman" w:cs="Times New Roman"/>
          <w:b/>
          <w:color w:val="000000" w:themeColor="text1"/>
          <w:u w:val="single"/>
        </w:rPr>
        <w:sectPr w:rsidR="002F7C37" w:rsidSect="002C27CA">
          <w:headerReference w:type="even" r:id="rId8"/>
          <w:headerReference w:type="default" r:id="rId9"/>
          <w:headerReference w:type="first" r:id="rId10"/>
          <w:pgSz w:w="12240" w:h="15840"/>
          <w:pgMar w:top="1440" w:right="1080" w:bottom="1440" w:left="1080" w:header="720" w:footer="720" w:gutter="0"/>
          <w:pgNumType w:start="9293"/>
          <w:cols w:space="720"/>
          <w:titlePg/>
          <w:docGrid w:linePitch="360"/>
        </w:sectPr>
      </w:pPr>
    </w:p>
    <w:p w14:paraId="761F72A1" w14:textId="18E2B8A6" w:rsidR="00303538" w:rsidRPr="00CA2290" w:rsidRDefault="00303538" w:rsidP="002F7C37">
      <w:pPr>
        <w:contextualSpacing/>
        <w:outlineLvl w:val="0"/>
        <w:rPr>
          <w:rFonts w:ascii="Times New Roman" w:eastAsia="Times New Roman" w:hAnsi="Times New Roman" w:cs="Times New Roman"/>
          <w:color w:val="000000" w:themeColor="text1"/>
        </w:rPr>
      </w:pPr>
      <w:r w:rsidRPr="00CA2290">
        <w:rPr>
          <w:rFonts w:ascii="Times New Roman" w:eastAsia="Times New Roman" w:hAnsi="Times New Roman" w:cs="Times New Roman"/>
          <w:b/>
          <w:color w:val="000000" w:themeColor="text1"/>
          <w:u w:val="single"/>
        </w:rPr>
        <w:t>MEMBERS PRESENT</w:t>
      </w:r>
      <w:r w:rsidRPr="00CA2290">
        <w:rPr>
          <w:rFonts w:ascii="Times New Roman" w:eastAsia="Times New Roman" w:hAnsi="Times New Roman" w:cs="Times New Roman"/>
          <w:b/>
          <w:color w:val="000000" w:themeColor="text1"/>
        </w:rPr>
        <w:t xml:space="preserve">: </w:t>
      </w:r>
      <w:r w:rsidR="002F7C37">
        <w:rPr>
          <w:rFonts w:ascii="Times New Roman" w:eastAsia="Times New Roman" w:hAnsi="Times New Roman" w:cs="Times New Roman"/>
          <w:b/>
          <w:color w:val="000000" w:themeColor="text1"/>
        </w:rPr>
        <w:br w:type="column"/>
      </w:r>
      <w:r w:rsidRPr="00CA2290">
        <w:rPr>
          <w:rFonts w:ascii="Times New Roman" w:eastAsia="Times New Roman" w:hAnsi="Times New Roman" w:cs="Times New Roman"/>
          <w:color w:val="000000" w:themeColor="text1"/>
        </w:rPr>
        <w:lastRenderedPageBreak/>
        <w:t xml:space="preserve">In addition to Chairman </w:t>
      </w:r>
      <w:r w:rsidR="00031224" w:rsidRPr="00CA2290">
        <w:rPr>
          <w:rFonts w:ascii="Times New Roman" w:eastAsia="Times New Roman" w:hAnsi="Times New Roman" w:cs="Times New Roman"/>
          <w:color w:val="000000" w:themeColor="text1"/>
        </w:rPr>
        <w:t>Jensen</w:t>
      </w:r>
      <w:r w:rsidRPr="00CA2290">
        <w:rPr>
          <w:rFonts w:ascii="Times New Roman" w:eastAsia="Times New Roman" w:hAnsi="Times New Roman" w:cs="Times New Roman"/>
          <w:color w:val="000000" w:themeColor="text1"/>
        </w:rPr>
        <w:t>, Commissioners Dennis Ferguson</w:t>
      </w:r>
      <w:r w:rsidR="004C1A63" w:rsidRPr="00CA2290">
        <w:rPr>
          <w:rFonts w:ascii="Times New Roman" w:eastAsia="Times New Roman" w:hAnsi="Times New Roman" w:cs="Times New Roman"/>
          <w:color w:val="000000" w:themeColor="text1"/>
        </w:rPr>
        <w:t>, Rachel McLosky</w:t>
      </w:r>
      <w:r w:rsidRPr="00CA2290">
        <w:rPr>
          <w:rFonts w:ascii="Times New Roman" w:eastAsia="Times New Roman" w:hAnsi="Times New Roman" w:cs="Times New Roman"/>
          <w:color w:val="000000" w:themeColor="text1"/>
        </w:rPr>
        <w:t xml:space="preserve">, </w:t>
      </w:r>
      <w:r w:rsidR="004C1A63" w:rsidRPr="00CA2290">
        <w:rPr>
          <w:rFonts w:ascii="Times New Roman" w:eastAsia="Times New Roman" w:hAnsi="Times New Roman" w:cs="Times New Roman"/>
          <w:color w:val="000000" w:themeColor="text1"/>
        </w:rPr>
        <w:t xml:space="preserve">Tony Noblin, </w:t>
      </w:r>
      <w:r w:rsidRPr="00CA2290">
        <w:rPr>
          <w:rFonts w:ascii="Times New Roman" w:eastAsia="Times New Roman" w:hAnsi="Times New Roman" w:cs="Times New Roman"/>
          <w:color w:val="000000" w:themeColor="text1"/>
        </w:rPr>
        <w:t>Mandel Samuels, John Schmelzle,</w:t>
      </w:r>
      <w:r w:rsidR="00031224" w:rsidRPr="00CA2290">
        <w:rPr>
          <w:rFonts w:ascii="Times New Roman" w:eastAsia="Times New Roman" w:hAnsi="Times New Roman" w:cs="Times New Roman"/>
          <w:color w:val="000000" w:themeColor="text1"/>
        </w:rPr>
        <w:t xml:space="preserve"> Don Spann,</w:t>
      </w:r>
      <w:r w:rsidRPr="00CA2290">
        <w:rPr>
          <w:rFonts w:ascii="Times New Roman" w:eastAsia="Times New Roman" w:hAnsi="Times New Roman" w:cs="Times New Roman"/>
          <w:color w:val="000000" w:themeColor="text1"/>
        </w:rPr>
        <w:t xml:space="preserve"> and Eriks Z</w:t>
      </w:r>
      <w:r w:rsidR="000C0730" w:rsidRPr="00CA2290">
        <w:rPr>
          <w:rFonts w:ascii="Times New Roman" w:eastAsia="Times New Roman" w:hAnsi="Times New Roman" w:cs="Times New Roman"/>
          <w:color w:val="000000" w:themeColor="text1"/>
        </w:rPr>
        <w:t>v</w:t>
      </w:r>
      <w:r w:rsidRPr="00CA2290">
        <w:rPr>
          <w:rFonts w:ascii="Times New Roman" w:eastAsia="Times New Roman" w:hAnsi="Times New Roman" w:cs="Times New Roman"/>
          <w:color w:val="000000" w:themeColor="text1"/>
        </w:rPr>
        <w:t xml:space="preserve">ers. Commissioner </w:t>
      </w:r>
      <w:r w:rsidR="004C1A63" w:rsidRPr="00CA2290">
        <w:rPr>
          <w:rFonts w:ascii="Times New Roman" w:eastAsia="Times New Roman" w:hAnsi="Times New Roman" w:cs="Times New Roman"/>
          <w:color w:val="000000" w:themeColor="text1"/>
        </w:rPr>
        <w:t xml:space="preserve">Mark Myers </w:t>
      </w:r>
      <w:r w:rsidRPr="00CA2290">
        <w:rPr>
          <w:rFonts w:ascii="Times New Roman" w:eastAsia="Times New Roman" w:hAnsi="Times New Roman" w:cs="Times New Roman"/>
          <w:color w:val="000000" w:themeColor="text1"/>
        </w:rPr>
        <w:t>was not present.</w:t>
      </w:r>
    </w:p>
    <w:p w14:paraId="2F7D79AF" w14:textId="77777777" w:rsidR="00303538" w:rsidRPr="00CA2290" w:rsidRDefault="00303538" w:rsidP="00303538">
      <w:pPr>
        <w:contextualSpacing/>
        <w:rPr>
          <w:rFonts w:ascii="Times New Roman" w:eastAsia="Times New Roman" w:hAnsi="Times New Roman" w:cs="Times New Roman"/>
          <w:color w:val="000000" w:themeColor="text1"/>
        </w:rPr>
      </w:pPr>
    </w:p>
    <w:p w14:paraId="41693337" w14:textId="77777777" w:rsidR="002F7C37" w:rsidRDefault="002F7C37" w:rsidP="004C1A63">
      <w:pPr>
        <w:contextualSpacing/>
        <w:outlineLvl w:val="0"/>
        <w:rPr>
          <w:rFonts w:ascii="Times New Roman" w:eastAsia="Times New Roman" w:hAnsi="Times New Roman" w:cs="Times New Roman"/>
          <w:b/>
          <w:color w:val="000000" w:themeColor="text1"/>
          <w:u w:val="single"/>
        </w:rPr>
        <w:sectPr w:rsidR="002F7C37" w:rsidSect="002F7C37">
          <w:type w:val="continuous"/>
          <w:pgSz w:w="12240" w:h="15840"/>
          <w:pgMar w:top="1440" w:right="1080" w:bottom="1440" w:left="1080" w:header="720" w:footer="720" w:gutter="0"/>
          <w:cols w:num="2" w:space="720"/>
          <w:docGrid w:linePitch="360"/>
        </w:sectPr>
      </w:pPr>
    </w:p>
    <w:p w14:paraId="7BB1F754" w14:textId="7BDE9035" w:rsidR="00303538" w:rsidRPr="00CA2290" w:rsidRDefault="00303538" w:rsidP="004C1A63">
      <w:pPr>
        <w:contextualSpacing/>
        <w:outlineLvl w:val="0"/>
        <w:rPr>
          <w:rFonts w:ascii="Times New Roman" w:eastAsia="Times New Roman" w:hAnsi="Times New Roman" w:cs="Times New Roman"/>
          <w:b/>
          <w:color w:val="000000" w:themeColor="text1"/>
        </w:rPr>
      </w:pPr>
      <w:r w:rsidRPr="00CA2290">
        <w:rPr>
          <w:rFonts w:ascii="Times New Roman" w:eastAsia="Times New Roman" w:hAnsi="Times New Roman" w:cs="Times New Roman"/>
          <w:b/>
          <w:color w:val="000000" w:themeColor="text1"/>
          <w:u w:val="single"/>
        </w:rPr>
        <w:t>OTHER OFFICIALS PR</w:t>
      </w:r>
      <w:r w:rsidR="004C1A63" w:rsidRPr="00CA2290">
        <w:rPr>
          <w:rFonts w:ascii="Times New Roman" w:eastAsia="Times New Roman" w:hAnsi="Times New Roman" w:cs="Times New Roman"/>
          <w:b/>
          <w:color w:val="000000" w:themeColor="text1"/>
          <w:u w:val="single"/>
        </w:rPr>
        <w:t>E</w:t>
      </w:r>
      <w:r w:rsidRPr="00CA2290">
        <w:rPr>
          <w:rFonts w:ascii="Times New Roman" w:eastAsia="Times New Roman" w:hAnsi="Times New Roman" w:cs="Times New Roman"/>
          <w:b/>
          <w:color w:val="000000" w:themeColor="text1"/>
          <w:u w:val="single"/>
        </w:rPr>
        <w:t>SENT</w:t>
      </w:r>
      <w:r w:rsidRPr="00CA2290">
        <w:rPr>
          <w:rFonts w:ascii="Times New Roman" w:eastAsia="Times New Roman" w:hAnsi="Times New Roman" w:cs="Times New Roman"/>
          <w:b/>
          <w:color w:val="000000" w:themeColor="text1"/>
        </w:rPr>
        <w:t>:</w:t>
      </w:r>
      <w:r w:rsidR="002F7C37">
        <w:rPr>
          <w:rFonts w:ascii="Times New Roman" w:eastAsia="Times New Roman" w:hAnsi="Times New Roman" w:cs="Times New Roman"/>
          <w:b/>
          <w:color w:val="000000" w:themeColor="text1"/>
        </w:rPr>
        <w:br w:type="column"/>
      </w:r>
    </w:p>
    <w:p w14:paraId="756A39AA" w14:textId="74A45207" w:rsidR="00303538" w:rsidRPr="00CA2290" w:rsidRDefault="00303538" w:rsidP="00303538">
      <w:pPr>
        <w:contextualSpacing/>
        <w:rPr>
          <w:rFonts w:ascii="Times New Roman" w:eastAsia="Times New Roman" w:hAnsi="Times New Roman" w:cs="Times New Roman"/>
          <w:color w:val="000000" w:themeColor="text1"/>
        </w:rPr>
      </w:pPr>
      <w:r w:rsidRPr="00CA2290">
        <w:rPr>
          <w:rFonts w:ascii="Times New Roman" w:eastAsia="Times New Roman" w:hAnsi="Times New Roman" w:cs="Times New Roman"/>
          <w:color w:val="000000" w:themeColor="text1"/>
        </w:rPr>
        <w:t xml:space="preserve">Community Development Director John McCurdy, Planning Administrator Lori Ericson, Staff Attorney Bonnie Bridges, </w:t>
      </w:r>
      <w:r w:rsidR="00503BB9" w:rsidRPr="00CA2290">
        <w:rPr>
          <w:rFonts w:ascii="Times New Roman" w:eastAsia="Times New Roman" w:hAnsi="Times New Roman" w:cs="Times New Roman"/>
          <w:color w:val="000000" w:themeColor="text1"/>
        </w:rPr>
        <w:t>Project Engineer Dylan Cobb</w:t>
      </w:r>
      <w:r w:rsidR="004C1A63" w:rsidRPr="00CA2290">
        <w:rPr>
          <w:rFonts w:ascii="Times New Roman" w:eastAsia="Times New Roman" w:hAnsi="Times New Roman" w:cs="Times New Roman"/>
          <w:color w:val="000000" w:themeColor="text1"/>
        </w:rPr>
        <w:t xml:space="preserve">, </w:t>
      </w:r>
      <w:r w:rsidRPr="00CA2290">
        <w:rPr>
          <w:rFonts w:ascii="Times New Roman" w:eastAsia="Times New Roman" w:hAnsi="Times New Roman" w:cs="Times New Roman"/>
          <w:color w:val="000000" w:themeColor="text1"/>
        </w:rPr>
        <w:t xml:space="preserve">City Planners Ethan Hunter and Elizabeth Johnson, </w:t>
      </w:r>
      <w:r w:rsidR="006E7185" w:rsidRPr="00CA2290">
        <w:rPr>
          <w:rFonts w:ascii="Times New Roman" w:eastAsia="Times New Roman" w:hAnsi="Times New Roman" w:cs="Times New Roman"/>
          <w:color w:val="000000" w:themeColor="text1"/>
        </w:rPr>
        <w:t>Deputy Fire Chief</w:t>
      </w:r>
      <w:r w:rsidR="004C1A63" w:rsidRPr="00CA2290">
        <w:rPr>
          <w:rFonts w:ascii="Times New Roman" w:eastAsia="Times New Roman" w:hAnsi="Times New Roman" w:cs="Times New Roman"/>
          <w:color w:val="000000" w:themeColor="text1"/>
        </w:rPr>
        <w:t xml:space="preserve"> B.J. Hyde, </w:t>
      </w:r>
      <w:r w:rsidRPr="00CA2290">
        <w:rPr>
          <w:rFonts w:ascii="Times New Roman" w:eastAsia="Times New Roman" w:hAnsi="Times New Roman" w:cs="Times New Roman"/>
          <w:color w:val="000000" w:themeColor="text1"/>
        </w:rPr>
        <w:t xml:space="preserve">Councilmembers </w:t>
      </w:r>
      <w:r w:rsidR="00503BB9" w:rsidRPr="00CA2290">
        <w:rPr>
          <w:rFonts w:ascii="Times New Roman" w:eastAsia="Times New Roman" w:hAnsi="Times New Roman" w:cs="Times New Roman"/>
          <w:color w:val="000000" w:themeColor="text1"/>
        </w:rPr>
        <w:t xml:space="preserve">Betsy </w:t>
      </w:r>
      <w:r w:rsidR="00BE2372" w:rsidRPr="00CA2290">
        <w:rPr>
          <w:rFonts w:ascii="Times New Roman" w:eastAsia="Times New Roman" w:hAnsi="Times New Roman" w:cs="Times New Roman"/>
          <w:color w:val="000000" w:themeColor="text1"/>
        </w:rPr>
        <w:t>Reithemeyer</w:t>
      </w:r>
      <w:r w:rsidR="00503BB9" w:rsidRPr="00CA2290">
        <w:rPr>
          <w:rFonts w:ascii="Times New Roman" w:eastAsia="Times New Roman" w:hAnsi="Times New Roman" w:cs="Times New Roman"/>
          <w:color w:val="000000" w:themeColor="text1"/>
        </w:rPr>
        <w:t>, Mandy Brashear,</w:t>
      </w:r>
      <w:r w:rsidRPr="00CA2290">
        <w:rPr>
          <w:rFonts w:ascii="Times New Roman" w:eastAsia="Times New Roman" w:hAnsi="Times New Roman" w:cs="Times New Roman"/>
          <w:color w:val="000000" w:themeColor="text1"/>
        </w:rPr>
        <w:t xml:space="preserve"> Jerry Carmichael, and Mark Kruger. </w:t>
      </w:r>
    </w:p>
    <w:p w14:paraId="07331B2F" w14:textId="77777777" w:rsidR="00303538" w:rsidRPr="00CA2290" w:rsidRDefault="00303538" w:rsidP="00303538">
      <w:pPr>
        <w:contextualSpacing/>
        <w:rPr>
          <w:rFonts w:ascii="Times New Roman" w:eastAsia="Times New Roman" w:hAnsi="Times New Roman" w:cs="Times New Roman"/>
          <w:color w:val="000000" w:themeColor="text1"/>
        </w:rPr>
      </w:pPr>
    </w:p>
    <w:p w14:paraId="0BEBA128" w14:textId="77777777" w:rsidR="002F7C37" w:rsidRDefault="002F7C37" w:rsidP="004C1A63">
      <w:pPr>
        <w:contextualSpacing/>
        <w:outlineLvl w:val="0"/>
        <w:rPr>
          <w:rFonts w:ascii="Times New Roman" w:eastAsia="Times New Roman" w:hAnsi="Times New Roman" w:cs="Times New Roman"/>
          <w:b/>
          <w:color w:val="000000" w:themeColor="text1"/>
          <w:u w:val="single"/>
        </w:rPr>
        <w:sectPr w:rsidR="002F7C37" w:rsidSect="002F7C37">
          <w:type w:val="continuous"/>
          <w:pgSz w:w="12240" w:h="15840"/>
          <w:pgMar w:top="1440" w:right="1080" w:bottom="1440" w:left="1080" w:header="720" w:footer="720" w:gutter="0"/>
          <w:cols w:num="2" w:space="720"/>
          <w:docGrid w:linePitch="360"/>
        </w:sectPr>
      </w:pPr>
    </w:p>
    <w:p w14:paraId="4EA68741" w14:textId="69922E08" w:rsidR="00303538" w:rsidRPr="00CA2290" w:rsidRDefault="00303538" w:rsidP="004C1A63">
      <w:pPr>
        <w:contextualSpacing/>
        <w:outlineLvl w:val="0"/>
        <w:rPr>
          <w:rFonts w:ascii="Times New Roman" w:eastAsia="Times New Roman" w:hAnsi="Times New Roman" w:cs="Times New Roman"/>
          <w:b/>
          <w:color w:val="000000" w:themeColor="text1"/>
        </w:rPr>
      </w:pPr>
      <w:r w:rsidRPr="00CA2290">
        <w:rPr>
          <w:rFonts w:ascii="Times New Roman" w:eastAsia="Times New Roman" w:hAnsi="Times New Roman" w:cs="Times New Roman"/>
          <w:b/>
          <w:color w:val="000000" w:themeColor="text1"/>
          <w:u w:val="single"/>
        </w:rPr>
        <w:t>ACTION ON MINUTES</w:t>
      </w:r>
      <w:r w:rsidRPr="00CA2290">
        <w:rPr>
          <w:rFonts w:ascii="Times New Roman" w:eastAsia="Times New Roman" w:hAnsi="Times New Roman" w:cs="Times New Roman"/>
          <w:b/>
          <w:color w:val="000000" w:themeColor="text1"/>
        </w:rPr>
        <w:t xml:space="preserve">: </w:t>
      </w:r>
      <w:r w:rsidR="002F7C37">
        <w:rPr>
          <w:rFonts w:ascii="Times New Roman" w:eastAsia="Times New Roman" w:hAnsi="Times New Roman" w:cs="Times New Roman"/>
          <w:b/>
          <w:color w:val="000000" w:themeColor="text1"/>
        </w:rPr>
        <w:br w:type="column"/>
      </w:r>
    </w:p>
    <w:p w14:paraId="659FB6C2" w14:textId="708ED288" w:rsidR="00303538" w:rsidRPr="00CA2290" w:rsidRDefault="00303538" w:rsidP="00303538">
      <w:pPr>
        <w:contextualSpacing/>
        <w:rPr>
          <w:rFonts w:ascii="Times New Roman" w:eastAsia="Times New Roman" w:hAnsi="Times New Roman" w:cs="Times New Roman"/>
          <w:color w:val="000000" w:themeColor="text1"/>
        </w:rPr>
      </w:pPr>
      <w:r w:rsidRPr="00CA2290">
        <w:rPr>
          <w:rFonts w:ascii="Times New Roman" w:eastAsia="Times New Roman" w:hAnsi="Times New Roman" w:cs="Times New Roman"/>
          <w:color w:val="000000" w:themeColor="text1"/>
        </w:rPr>
        <w:t xml:space="preserve">Motion by </w:t>
      </w:r>
      <w:r w:rsidR="00503BB9" w:rsidRPr="00CA2290">
        <w:rPr>
          <w:rFonts w:ascii="Times New Roman" w:eastAsia="Times New Roman" w:hAnsi="Times New Roman" w:cs="Times New Roman"/>
          <w:color w:val="000000" w:themeColor="text1"/>
        </w:rPr>
        <w:t>Noblin</w:t>
      </w:r>
      <w:r w:rsidRPr="00CA2290">
        <w:rPr>
          <w:rFonts w:ascii="Times New Roman" w:eastAsia="Times New Roman" w:hAnsi="Times New Roman" w:cs="Times New Roman"/>
          <w:color w:val="000000" w:themeColor="text1"/>
        </w:rPr>
        <w:t xml:space="preserve">, second by </w:t>
      </w:r>
      <w:r w:rsidR="00503BB9" w:rsidRPr="00CA2290">
        <w:rPr>
          <w:rFonts w:ascii="Times New Roman" w:eastAsia="Times New Roman" w:hAnsi="Times New Roman" w:cs="Times New Roman"/>
          <w:color w:val="000000" w:themeColor="text1"/>
        </w:rPr>
        <w:t>Zvers</w:t>
      </w:r>
      <w:r w:rsidRPr="00CA2290">
        <w:rPr>
          <w:rFonts w:ascii="Times New Roman" w:eastAsia="Times New Roman" w:hAnsi="Times New Roman" w:cs="Times New Roman"/>
          <w:color w:val="000000" w:themeColor="text1"/>
        </w:rPr>
        <w:t xml:space="preserve"> to approve the minutes of the </w:t>
      </w:r>
      <w:r w:rsidR="00572EA4" w:rsidRPr="00CA2290">
        <w:rPr>
          <w:rFonts w:ascii="Times New Roman" w:eastAsia="Times New Roman" w:hAnsi="Times New Roman" w:cs="Times New Roman"/>
          <w:color w:val="000000" w:themeColor="text1"/>
        </w:rPr>
        <w:t>January 15, 2019</w:t>
      </w:r>
      <w:r w:rsidR="00A5065F">
        <w:rPr>
          <w:rFonts w:ascii="Times New Roman" w:eastAsia="Times New Roman" w:hAnsi="Times New Roman" w:cs="Times New Roman"/>
          <w:color w:val="000000" w:themeColor="text1"/>
        </w:rPr>
        <w:t xml:space="preserve"> meeting</w:t>
      </w:r>
      <w:r w:rsidR="004C1A63" w:rsidRPr="00CA2290">
        <w:rPr>
          <w:rFonts w:ascii="Times New Roman" w:eastAsia="Times New Roman" w:hAnsi="Times New Roman" w:cs="Times New Roman"/>
          <w:color w:val="000000" w:themeColor="text1"/>
        </w:rPr>
        <w:t>.</w:t>
      </w:r>
    </w:p>
    <w:p w14:paraId="3B330AC4" w14:textId="77777777" w:rsidR="00303538" w:rsidRPr="00CA2290" w:rsidRDefault="00303538" w:rsidP="00303538">
      <w:pPr>
        <w:contextualSpacing/>
        <w:rPr>
          <w:rFonts w:ascii="Times New Roman" w:eastAsia="Times New Roman" w:hAnsi="Times New Roman" w:cs="Times New Roman"/>
          <w:b/>
          <w:i/>
          <w:color w:val="000000" w:themeColor="text1"/>
          <w:u w:val="single"/>
        </w:rPr>
      </w:pPr>
      <w:r w:rsidRPr="00CA2290">
        <w:rPr>
          <w:rFonts w:ascii="Times New Roman" w:eastAsia="Times New Roman" w:hAnsi="Times New Roman" w:cs="Times New Roman"/>
          <w:color w:val="000000" w:themeColor="text1"/>
        </w:rPr>
        <w:t xml:space="preserve">Voice vote: Unanimous - Yes. </w:t>
      </w:r>
      <w:r w:rsidRPr="00CA2290">
        <w:rPr>
          <w:rFonts w:ascii="Times New Roman" w:eastAsia="Times New Roman" w:hAnsi="Times New Roman" w:cs="Times New Roman"/>
          <w:b/>
          <w:i/>
          <w:color w:val="000000" w:themeColor="text1"/>
        </w:rPr>
        <w:t xml:space="preserve">Motion </w:t>
      </w:r>
      <w:r w:rsidRPr="00CA2290">
        <w:rPr>
          <w:rFonts w:ascii="Times New Roman" w:eastAsia="Times New Roman" w:hAnsi="Times New Roman" w:cs="Times New Roman"/>
          <w:b/>
          <w:i/>
          <w:color w:val="000000" w:themeColor="text1"/>
          <w:u w:val="single"/>
        </w:rPr>
        <w:t>carried.</w:t>
      </w:r>
    </w:p>
    <w:p w14:paraId="3030D653" w14:textId="77777777" w:rsidR="00303538" w:rsidRPr="00CA2290" w:rsidRDefault="00303538" w:rsidP="00303538">
      <w:pPr>
        <w:rPr>
          <w:rFonts w:ascii="Times New Roman" w:hAnsi="Times New Roman" w:cs="Times New Roman"/>
          <w:color w:val="000000" w:themeColor="text1"/>
        </w:rPr>
      </w:pPr>
    </w:p>
    <w:p w14:paraId="293A8EDE" w14:textId="77777777" w:rsidR="002F7C37" w:rsidRDefault="002F7C37" w:rsidP="004C1A63">
      <w:pPr>
        <w:contextualSpacing/>
        <w:outlineLvl w:val="0"/>
        <w:rPr>
          <w:rFonts w:ascii="Times New Roman" w:eastAsia="Times New Roman" w:hAnsi="Times New Roman" w:cs="Times New Roman"/>
          <w:b/>
          <w:color w:val="000000" w:themeColor="text1"/>
          <w:u w:val="single"/>
        </w:rPr>
        <w:sectPr w:rsidR="002F7C37" w:rsidSect="002F7C37">
          <w:type w:val="continuous"/>
          <w:pgSz w:w="12240" w:h="15840"/>
          <w:pgMar w:top="1440" w:right="1080" w:bottom="1440" w:left="1080" w:header="720" w:footer="720" w:gutter="0"/>
          <w:cols w:num="2" w:space="720"/>
          <w:docGrid w:linePitch="360"/>
        </w:sectPr>
      </w:pPr>
    </w:p>
    <w:p w14:paraId="5C9AEED0" w14:textId="27FCD315" w:rsidR="00303538" w:rsidRPr="00CA2290" w:rsidRDefault="00303538" w:rsidP="004C1A63">
      <w:pPr>
        <w:contextualSpacing/>
        <w:outlineLvl w:val="0"/>
        <w:rPr>
          <w:rFonts w:ascii="Times New Roman" w:eastAsia="Times New Roman" w:hAnsi="Times New Roman" w:cs="Times New Roman"/>
          <w:b/>
          <w:color w:val="000000" w:themeColor="text1"/>
        </w:rPr>
      </w:pPr>
      <w:r w:rsidRPr="00CA2290">
        <w:rPr>
          <w:rFonts w:ascii="Times New Roman" w:eastAsia="Times New Roman" w:hAnsi="Times New Roman" w:cs="Times New Roman"/>
          <w:b/>
          <w:color w:val="000000" w:themeColor="text1"/>
          <w:u w:val="single"/>
        </w:rPr>
        <w:t>REPORTS FROM STAFF</w:t>
      </w:r>
      <w:r w:rsidRPr="00CA2290">
        <w:rPr>
          <w:rFonts w:ascii="Times New Roman" w:eastAsia="Times New Roman" w:hAnsi="Times New Roman" w:cs="Times New Roman"/>
          <w:b/>
          <w:color w:val="000000" w:themeColor="text1"/>
        </w:rPr>
        <w:t xml:space="preserve">: </w:t>
      </w:r>
    </w:p>
    <w:p w14:paraId="592D12AA" w14:textId="4235A2B6" w:rsidR="00303538" w:rsidRPr="00CA2290" w:rsidRDefault="004C1A63" w:rsidP="004C1A63">
      <w:pPr>
        <w:rPr>
          <w:rFonts w:ascii="Times New Roman" w:eastAsia="Calibri" w:hAnsi="Times New Roman" w:cs="Times New Roman"/>
        </w:rPr>
      </w:pPr>
      <w:r w:rsidRPr="00CA2290">
        <w:rPr>
          <w:rFonts w:ascii="Times New Roman" w:eastAsia="Calibri" w:hAnsi="Times New Roman" w:cs="Times New Roman"/>
        </w:rPr>
        <w:t>None</w:t>
      </w:r>
      <w:r w:rsidR="00303538" w:rsidRPr="00CA2290">
        <w:rPr>
          <w:rFonts w:ascii="Times New Roman" w:eastAsia="Calibri" w:hAnsi="Times New Roman" w:cs="Times New Roman"/>
        </w:rPr>
        <w:t xml:space="preserve"> </w:t>
      </w:r>
    </w:p>
    <w:p w14:paraId="65D470AD" w14:textId="77777777" w:rsidR="002F7C37" w:rsidRDefault="002F7C37" w:rsidP="00303538">
      <w:pPr>
        <w:rPr>
          <w:rFonts w:ascii="Times New Roman" w:eastAsia="Calibri" w:hAnsi="Times New Roman" w:cs="Times New Roman"/>
          <w:color w:val="000000" w:themeColor="text1"/>
        </w:rPr>
        <w:sectPr w:rsidR="002F7C37" w:rsidSect="002F7C37">
          <w:type w:val="continuous"/>
          <w:pgSz w:w="12240" w:h="15840"/>
          <w:pgMar w:top="1440" w:right="1080" w:bottom="1440" w:left="1080" w:header="720" w:footer="720" w:gutter="0"/>
          <w:cols w:num="2" w:space="720"/>
          <w:docGrid w:linePitch="360"/>
        </w:sectPr>
      </w:pPr>
    </w:p>
    <w:p w14:paraId="3131DC06" w14:textId="2BCCAB4D" w:rsidR="00303538" w:rsidRPr="00CA2290" w:rsidRDefault="00303538" w:rsidP="00303538">
      <w:pPr>
        <w:rPr>
          <w:rFonts w:ascii="Times New Roman" w:eastAsia="Calibri" w:hAnsi="Times New Roman" w:cs="Times New Roman"/>
          <w:color w:val="000000" w:themeColor="text1"/>
        </w:rPr>
      </w:pPr>
    </w:p>
    <w:p w14:paraId="5CAB8D88" w14:textId="77777777" w:rsidR="002F7C37" w:rsidRDefault="002F7C37" w:rsidP="004C1A63">
      <w:pPr>
        <w:outlineLvl w:val="0"/>
        <w:rPr>
          <w:rFonts w:ascii="Times New Roman" w:eastAsia="Times New Roman" w:hAnsi="Times New Roman" w:cs="Times New Roman"/>
          <w:b/>
          <w:bCs/>
          <w:color w:val="000000" w:themeColor="text1"/>
          <w:u w:val="single"/>
        </w:rPr>
        <w:sectPr w:rsidR="002F7C37" w:rsidSect="002F7C37">
          <w:type w:val="continuous"/>
          <w:pgSz w:w="12240" w:h="15840"/>
          <w:pgMar w:top="1440" w:right="1080" w:bottom="1440" w:left="1080" w:header="720" w:footer="720" w:gutter="0"/>
          <w:cols w:space="720"/>
          <w:docGrid w:linePitch="360"/>
        </w:sectPr>
      </w:pPr>
    </w:p>
    <w:p w14:paraId="60D2AAF8" w14:textId="22A3DE92" w:rsidR="00303538" w:rsidRPr="00CA2290" w:rsidRDefault="00303538" w:rsidP="004C1A63">
      <w:pPr>
        <w:outlineLvl w:val="0"/>
        <w:rPr>
          <w:rFonts w:ascii="Times New Roman" w:eastAsia="Times New Roman" w:hAnsi="Times New Roman" w:cs="Times New Roman"/>
          <w:b/>
          <w:bCs/>
          <w:color w:val="000000" w:themeColor="text1"/>
          <w:u w:val="single"/>
        </w:rPr>
      </w:pPr>
      <w:r w:rsidRPr="00CA2290">
        <w:rPr>
          <w:rFonts w:ascii="Times New Roman" w:eastAsia="Times New Roman" w:hAnsi="Times New Roman" w:cs="Times New Roman"/>
          <w:b/>
          <w:bCs/>
          <w:color w:val="000000" w:themeColor="text1"/>
          <w:u w:val="single"/>
        </w:rPr>
        <w:t>REPORTS OF BOARDS AND STANDING COMMITTEES:</w:t>
      </w:r>
      <w:r w:rsidR="002F7C37">
        <w:rPr>
          <w:rFonts w:ascii="Times New Roman" w:eastAsia="Times New Roman" w:hAnsi="Times New Roman" w:cs="Times New Roman"/>
          <w:b/>
          <w:bCs/>
          <w:color w:val="000000" w:themeColor="text1"/>
          <w:u w:val="single"/>
        </w:rPr>
        <w:br w:type="column"/>
      </w:r>
    </w:p>
    <w:p w14:paraId="2F4F9DA8" w14:textId="7A303942" w:rsidR="005D6B4B" w:rsidRPr="00CA2290" w:rsidRDefault="00303538" w:rsidP="00303538">
      <w:pPr>
        <w:rPr>
          <w:rFonts w:ascii="Times New Roman" w:eastAsia="Calibri" w:hAnsi="Times New Roman" w:cs="Times New Roman"/>
        </w:rPr>
      </w:pPr>
      <w:r w:rsidRPr="00CA2290">
        <w:rPr>
          <w:rFonts w:ascii="Times New Roman" w:eastAsia="Calibri" w:hAnsi="Times New Roman" w:cs="Times New Roman"/>
        </w:rPr>
        <w:t>Commissioner Zvers reported the La</w:t>
      </w:r>
      <w:r w:rsidR="005D6B4B" w:rsidRPr="00CA2290">
        <w:rPr>
          <w:rFonts w:ascii="Times New Roman" w:eastAsia="Calibri" w:hAnsi="Times New Roman" w:cs="Times New Roman"/>
        </w:rPr>
        <w:t>rge-Scale Development Committee</w:t>
      </w:r>
      <w:r w:rsidR="005E02A9" w:rsidRPr="00CA2290">
        <w:rPr>
          <w:rFonts w:ascii="Times New Roman" w:eastAsia="Calibri" w:hAnsi="Times New Roman" w:cs="Times New Roman"/>
        </w:rPr>
        <w:t xml:space="preserve"> </w:t>
      </w:r>
      <w:r w:rsidRPr="00CA2290">
        <w:rPr>
          <w:rFonts w:ascii="Times New Roman" w:eastAsia="Calibri" w:hAnsi="Times New Roman" w:cs="Times New Roman"/>
        </w:rPr>
        <w:t xml:space="preserve">had met and considered </w:t>
      </w:r>
      <w:r w:rsidR="00351094" w:rsidRPr="00CA2290">
        <w:rPr>
          <w:rFonts w:ascii="Times New Roman" w:eastAsia="Calibri" w:hAnsi="Times New Roman" w:cs="Times New Roman"/>
        </w:rPr>
        <w:t>five</w:t>
      </w:r>
      <w:r w:rsidRPr="00CA2290">
        <w:rPr>
          <w:rFonts w:ascii="Times New Roman" w:eastAsia="Calibri" w:hAnsi="Times New Roman" w:cs="Times New Roman"/>
        </w:rPr>
        <w:t xml:space="preserve"> </w:t>
      </w:r>
      <w:r w:rsidR="006E7185" w:rsidRPr="00CA2290">
        <w:rPr>
          <w:rFonts w:ascii="Times New Roman" w:eastAsia="Calibri" w:hAnsi="Times New Roman" w:cs="Times New Roman"/>
        </w:rPr>
        <w:t>items:</w:t>
      </w:r>
      <w:r w:rsidR="00FD24BD" w:rsidRPr="00CA2290">
        <w:rPr>
          <w:rFonts w:ascii="Times New Roman" w:eastAsia="Calibri" w:hAnsi="Times New Roman" w:cs="Times New Roman"/>
        </w:rPr>
        <w:t xml:space="preserve"> </w:t>
      </w:r>
    </w:p>
    <w:p w14:paraId="6BCD0EFE" w14:textId="1BE24B54" w:rsidR="00E76FBA" w:rsidRPr="00CA2290" w:rsidRDefault="00E76FBA" w:rsidP="00CA2290">
      <w:pPr>
        <w:pStyle w:val="ListParagraph"/>
        <w:numPr>
          <w:ilvl w:val="0"/>
          <w:numId w:val="28"/>
        </w:numPr>
        <w:rPr>
          <w:rFonts w:ascii="Times New Roman" w:hAnsi="Times New Roman" w:cs="Times New Roman"/>
          <w:color w:val="000000"/>
        </w:rPr>
      </w:pPr>
      <w:r w:rsidRPr="004F14E0">
        <w:rPr>
          <w:rFonts w:ascii="Times New Roman" w:hAnsi="Times New Roman" w:cs="Times New Roman"/>
          <w:b/>
        </w:rPr>
        <w:t>LSDP</w:t>
      </w:r>
      <w:r w:rsidRPr="004F14E0">
        <w:rPr>
          <w:rFonts w:ascii="Times New Roman" w:hAnsi="Times New Roman" w:cs="Times New Roman"/>
          <w:b/>
          <w:color w:val="000000"/>
        </w:rPr>
        <w:t>, Valley West Phase 2</w:t>
      </w:r>
      <w:r w:rsidRPr="00CA2290">
        <w:rPr>
          <w:rFonts w:ascii="Times New Roman" w:hAnsi="Times New Roman" w:cs="Times New Roman"/>
          <w:color w:val="000000"/>
        </w:rPr>
        <w:t>, a townhouse development with 16 units on 2.64 acres on N. Valley West Drive</w:t>
      </w:r>
      <w:r w:rsidR="00903CFA" w:rsidRPr="00CA2290">
        <w:rPr>
          <w:rFonts w:ascii="Times New Roman" w:hAnsi="Times New Roman" w:cs="Times New Roman"/>
          <w:color w:val="000000"/>
        </w:rPr>
        <w:t>, with a recommendation for approval contingent upon all conditions listed in the engineer’s report.</w:t>
      </w:r>
    </w:p>
    <w:p w14:paraId="13C551D6" w14:textId="77777777" w:rsidR="00115DA5" w:rsidRPr="00CA2290" w:rsidRDefault="00115DA5" w:rsidP="00115DA5">
      <w:pPr>
        <w:ind w:left="720"/>
        <w:rPr>
          <w:rFonts w:ascii="Times New Roman" w:hAnsi="Times New Roman" w:cs="Times New Roman"/>
          <w:color w:val="000000"/>
        </w:rPr>
      </w:pPr>
    </w:p>
    <w:p w14:paraId="42401845" w14:textId="07466C72" w:rsidR="00115DA5" w:rsidRPr="00CA2290" w:rsidRDefault="00903CFA" w:rsidP="00CA2290">
      <w:pPr>
        <w:pStyle w:val="ListParagraph"/>
        <w:widowControl w:val="0"/>
        <w:numPr>
          <w:ilvl w:val="0"/>
          <w:numId w:val="28"/>
        </w:numPr>
        <w:rPr>
          <w:rFonts w:ascii="Times New Roman" w:hAnsi="Times New Roman" w:cs="Times New Roman"/>
        </w:rPr>
      </w:pPr>
      <w:r w:rsidRPr="004F14E0">
        <w:rPr>
          <w:rFonts w:ascii="Times New Roman" w:hAnsi="Times New Roman" w:cs="Times New Roman"/>
          <w:b/>
          <w:color w:val="000000"/>
        </w:rPr>
        <w:t>LSDP, AMP</w:t>
      </w:r>
      <w:r w:rsidR="00115DA5" w:rsidRPr="004F14E0">
        <w:rPr>
          <w:rFonts w:ascii="Times New Roman" w:hAnsi="Times New Roman" w:cs="Times New Roman"/>
          <w:b/>
          <w:color w:val="000000"/>
        </w:rPr>
        <w:t xml:space="preserve"> Temporary</w:t>
      </w:r>
      <w:r w:rsidRPr="004F14E0">
        <w:rPr>
          <w:rFonts w:ascii="Times New Roman" w:hAnsi="Times New Roman" w:cs="Times New Roman"/>
          <w:b/>
          <w:color w:val="000000"/>
        </w:rPr>
        <w:t xml:space="preserve"> Parking</w:t>
      </w:r>
      <w:r w:rsidRPr="00CA2290">
        <w:rPr>
          <w:rFonts w:ascii="Times New Roman" w:hAnsi="Times New Roman" w:cs="Times New Roman"/>
          <w:color w:val="000000"/>
        </w:rPr>
        <w:t>,</w:t>
      </w:r>
      <w:r w:rsidR="004F14E0">
        <w:rPr>
          <w:rFonts w:ascii="Times New Roman" w:hAnsi="Times New Roman" w:cs="Times New Roman"/>
          <w:color w:val="000000"/>
        </w:rPr>
        <w:t xml:space="preserve"> </w:t>
      </w:r>
      <w:r w:rsidRPr="00CA2290">
        <w:rPr>
          <w:rFonts w:ascii="Times New Roman" w:hAnsi="Times New Roman" w:cs="Times New Roman"/>
          <w:color w:val="000000"/>
        </w:rPr>
        <w:t xml:space="preserve">a 267-space parking lot on S. J.B. Hunt Drive </w:t>
      </w:r>
      <w:r w:rsidR="00115DA5" w:rsidRPr="00CA2290">
        <w:rPr>
          <w:rFonts w:ascii="Times New Roman" w:hAnsi="Times New Roman" w:cs="Times New Roman"/>
          <w:color w:val="000000"/>
        </w:rPr>
        <w:t xml:space="preserve">with a recommendation for approval limited to a 5-year period and contingent upon all </w:t>
      </w:r>
      <w:r w:rsidR="002F7C37">
        <w:rPr>
          <w:rFonts w:ascii="Times New Roman" w:hAnsi="Times New Roman" w:cs="Times New Roman"/>
          <w:color w:val="000000"/>
        </w:rPr>
        <w:br w:type="column"/>
      </w:r>
      <w:r w:rsidR="002F7C37">
        <w:rPr>
          <w:rFonts w:ascii="Times New Roman" w:hAnsi="Times New Roman" w:cs="Times New Roman"/>
          <w:color w:val="000000"/>
        </w:rPr>
        <w:lastRenderedPageBreak/>
        <w:br w:type="column"/>
      </w:r>
      <w:r w:rsidR="00115DA5" w:rsidRPr="00CA2290">
        <w:rPr>
          <w:rFonts w:ascii="Times New Roman" w:hAnsi="Times New Roman" w:cs="Times New Roman"/>
          <w:color w:val="000000"/>
        </w:rPr>
        <w:lastRenderedPageBreak/>
        <w:t xml:space="preserve">conditions listed in the engineer’s report and including approval of </w:t>
      </w:r>
      <w:r w:rsidR="00CA2290" w:rsidRPr="00CA2290">
        <w:rPr>
          <w:rFonts w:ascii="Times New Roman" w:hAnsi="Times New Roman" w:cs="Times New Roman"/>
          <w:color w:val="000000"/>
        </w:rPr>
        <w:t>waivers as follows</w:t>
      </w:r>
      <w:r w:rsidR="00115DA5" w:rsidRPr="00CA2290">
        <w:rPr>
          <w:rFonts w:ascii="Times New Roman" w:hAnsi="Times New Roman" w:cs="Times New Roman"/>
          <w:color w:val="000000"/>
        </w:rPr>
        <w:t xml:space="preserve">: </w:t>
      </w:r>
    </w:p>
    <w:p w14:paraId="2473645D" w14:textId="18468645" w:rsidR="00115DA5" w:rsidRPr="00CA2290" w:rsidRDefault="00115DA5" w:rsidP="00F87A95">
      <w:pPr>
        <w:pStyle w:val="ListParagraph"/>
        <w:widowControl w:val="0"/>
        <w:numPr>
          <w:ilvl w:val="0"/>
          <w:numId w:val="33"/>
        </w:numPr>
        <w:ind w:left="1890"/>
        <w:rPr>
          <w:rFonts w:ascii="Times New Roman" w:hAnsi="Times New Roman" w:cs="Times New Roman"/>
        </w:rPr>
      </w:pPr>
      <w:r w:rsidRPr="00CA2290">
        <w:rPr>
          <w:rFonts w:ascii="Times New Roman" w:hAnsi="Times New Roman" w:cs="Times New Roman"/>
        </w:rPr>
        <w:t xml:space="preserve">Sec. 14-256(14)(B)(b) for required tree islands. </w:t>
      </w:r>
    </w:p>
    <w:p w14:paraId="79DDFD41" w14:textId="6499D251" w:rsidR="00115DA5" w:rsidRPr="00CA2290" w:rsidRDefault="00115DA5" w:rsidP="00F87A95">
      <w:pPr>
        <w:pStyle w:val="ListParagraph"/>
        <w:widowControl w:val="0"/>
        <w:numPr>
          <w:ilvl w:val="0"/>
          <w:numId w:val="33"/>
        </w:numPr>
        <w:ind w:left="1890"/>
        <w:rPr>
          <w:rFonts w:ascii="Times New Roman" w:hAnsi="Times New Roman" w:cs="Times New Roman"/>
        </w:rPr>
      </w:pPr>
      <w:r w:rsidRPr="00CA2290">
        <w:rPr>
          <w:rFonts w:ascii="Times New Roman" w:hAnsi="Times New Roman" w:cs="Times New Roman"/>
        </w:rPr>
        <w:t xml:space="preserve">Sec. 14-604(c)(2) for the requirement to provide local street (stub out) connections along each boundary that abuts potentially developable or re-developable land. </w:t>
      </w:r>
    </w:p>
    <w:p w14:paraId="54498CAA" w14:textId="7C2651AD" w:rsidR="00115DA5" w:rsidRPr="00CA2290" w:rsidRDefault="00115DA5" w:rsidP="00F87A95">
      <w:pPr>
        <w:pStyle w:val="ListParagraph"/>
        <w:widowControl w:val="0"/>
        <w:numPr>
          <w:ilvl w:val="0"/>
          <w:numId w:val="33"/>
        </w:numPr>
        <w:ind w:left="1890"/>
        <w:rPr>
          <w:rFonts w:ascii="Times New Roman" w:hAnsi="Times New Roman" w:cs="Times New Roman"/>
        </w:rPr>
      </w:pPr>
      <w:r w:rsidRPr="00CA2290">
        <w:rPr>
          <w:rFonts w:ascii="Times New Roman" w:hAnsi="Times New Roman" w:cs="Times New Roman"/>
        </w:rPr>
        <w:t>Sec 14-608(1) for required 35’ right-of-way dedication from the centerline of S. J.B. Hunt Drive.</w:t>
      </w:r>
    </w:p>
    <w:p w14:paraId="24A63EE2" w14:textId="65185B66" w:rsidR="00115DA5" w:rsidRPr="00CA2290" w:rsidRDefault="00115DA5" w:rsidP="00F87A95">
      <w:pPr>
        <w:pStyle w:val="ListParagraph"/>
        <w:widowControl w:val="0"/>
        <w:numPr>
          <w:ilvl w:val="0"/>
          <w:numId w:val="33"/>
        </w:numPr>
        <w:ind w:left="1890"/>
        <w:rPr>
          <w:rFonts w:ascii="Times New Roman" w:hAnsi="Times New Roman" w:cs="Times New Roman"/>
        </w:rPr>
      </w:pPr>
      <w:r w:rsidRPr="00CA2290">
        <w:rPr>
          <w:rFonts w:ascii="Times New Roman" w:hAnsi="Times New Roman" w:cs="Times New Roman"/>
        </w:rPr>
        <w:t>Sec. 14-256(11) for 6’ sidewalk and min. 6’ greenspace.</w:t>
      </w:r>
    </w:p>
    <w:p w14:paraId="18C737E0" w14:textId="72773424" w:rsidR="00115DA5" w:rsidRPr="00CA2290" w:rsidRDefault="00115DA5" w:rsidP="00F87A95">
      <w:pPr>
        <w:pStyle w:val="ListParagraph"/>
        <w:widowControl w:val="0"/>
        <w:numPr>
          <w:ilvl w:val="0"/>
          <w:numId w:val="33"/>
        </w:numPr>
        <w:ind w:left="1890"/>
        <w:rPr>
          <w:rFonts w:ascii="Times New Roman" w:hAnsi="Times New Roman" w:cs="Times New Roman"/>
        </w:rPr>
      </w:pPr>
      <w:r w:rsidRPr="00CA2290">
        <w:rPr>
          <w:rFonts w:ascii="Times New Roman" w:hAnsi="Times New Roman" w:cs="Times New Roman"/>
        </w:rPr>
        <w:t>Sec. 14-46(g) for required street trees.</w:t>
      </w:r>
    </w:p>
    <w:p w14:paraId="2DB742B3" w14:textId="545C3365" w:rsidR="00115DA5" w:rsidRDefault="00115DA5" w:rsidP="00F87A95">
      <w:pPr>
        <w:pStyle w:val="ListParagraph"/>
        <w:widowControl w:val="0"/>
        <w:numPr>
          <w:ilvl w:val="0"/>
          <w:numId w:val="33"/>
        </w:numPr>
        <w:ind w:left="1890"/>
        <w:rPr>
          <w:rFonts w:ascii="Times New Roman" w:hAnsi="Times New Roman" w:cs="Times New Roman"/>
        </w:rPr>
      </w:pPr>
      <w:r w:rsidRPr="00CA2290">
        <w:rPr>
          <w:rFonts w:ascii="Times New Roman" w:hAnsi="Times New Roman" w:cs="Times New Roman"/>
        </w:rPr>
        <w:t>Sec. 14-256(12) for required site landscaping.</w:t>
      </w:r>
    </w:p>
    <w:p w14:paraId="7572927D" w14:textId="77777777" w:rsidR="00F87A95" w:rsidRPr="00CA2290" w:rsidRDefault="00F87A95" w:rsidP="00F87A95">
      <w:pPr>
        <w:pStyle w:val="ListParagraph"/>
        <w:widowControl w:val="0"/>
        <w:ind w:left="1890"/>
        <w:rPr>
          <w:rFonts w:ascii="Times New Roman" w:hAnsi="Times New Roman" w:cs="Times New Roman"/>
        </w:rPr>
      </w:pPr>
    </w:p>
    <w:p w14:paraId="72A8663B" w14:textId="1FF758A0" w:rsidR="00115DA5" w:rsidRPr="00CA2290" w:rsidRDefault="00115DA5" w:rsidP="00CA2290">
      <w:pPr>
        <w:pStyle w:val="ListParagraph"/>
        <w:numPr>
          <w:ilvl w:val="0"/>
          <w:numId w:val="28"/>
        </w:numPr>
        <w:rPr>
          <w:rFonts w:ascii="Times New Roman" w:hAnsi="Times New Roman" w:cs="Times New Roman"/>
          <w:color w:val="000000"/>
        </w:rPr>
      </w:pPr>
      <w:r w:rsidRPr="004F14E0">
        <w:rPr>
          <w:rFonts w:ascii="Times New Roman" w:hAnsi="Times New Roman" w:cs="Times New Roman"/>
          <w:b/>
          <w:color w:val="000000"/>
        </w:rPr>
        <w:t>LSDP, Uptown Square</w:t>
      </w:r>
      <w:r w:rsidRPr="00CA2290">
        <w:rPr>
          <w:rFonts w:ascii="Times New Roman" w:hAnsi="Times New Roman" w:cs="Times New Roman"/>
          <w:color w:val="000000"/>
        </w:rPr>
        <w:t>, a mixed-use development on 13 acres between S. Champions and S. Pinnacle Hills Parkway with a recommendation for approval contingent upon all conditions listed in the engineer’s report including recommended changes to</w:t>
      </w:r>
      <w:r w:rsidR="00CA2290" w:rsidRPr="00CA2290">
        <w:rPr>
          <w:rFonts w:ascii="Times New Roman" w:hAnsi="Times New Roman" w:cs="Times New Roman"/>
          <w:color w:val="000000"/>
        </w:rPr>
        <w:t xml:space="preserve"> the plan set and approval of </w:t>
      </w:r>
      <w:r w:rsidRPr="00CA2290">
        <w:rPr>
          <w:rFonts w:ascii="Times New Roman" w:hAnsi="Times New Roman" w:cs="Times New Roman"/>
          <w:color w:val="000000"/>
        </w:rPr>
        <w:t>waivers</w:t>
      </w:r>
      <w:r w:rsidR="00CA2290" w:rsidRPr="00CA2290">
        <w:rPr>
          <w:rFonts w:ascii="Times New Roman" w:hAnsi="Times New Roman" w:cs="Times New Roman"/>
          <w:color w:val="000000"/>
        </w:rPr>
        <w:t xml:space="preserve"> as follows</w:t>
      </w:r>
      <w:r w:rsidRPr="00CA2290">
        <w:rPr>
          <w:rFonts w:ascii="Times New Roman" w:hAnsi="Times New Roman" w:cs="Times New Roman"/>
          <w:color w:val="000000"/>
        </w:rPr>
        <w:t>:</w:t>
      </w:r>
    </w:p>
    <w:p w14:paraId="6635D209" w14:textId="61F7AF34" w:rsidR="00CA2290" w:rsidRPr="00CA2290" w:rsidRDefault="00CA2290" w:rsidP="00F87A95">
      <w:pPr>
        <w:pStyle w:val="ListParagraph"/>
        <w:widowControl w:val="0"/>
        <w:numPr>
          <w:ilvl w:val="0"/>
          <w:numId w:val="34"/>
        </w:numPr>
        <w:snapToGrid w:val="0"/>
        <w:ind w:left="1980"/>
        <w:rPr>
          <w:rFonts w:ascii="Times New Roman" w:hAnsi="Times New Roman" w:cs="Times New Roman"/>
        </w:rPr>
      </w:pPr>
      <w:r w:rsidRPr="00CA2290">
        <w:rPr>
          <w:rFonts w:ascii="Times New Roman" w:hAnsi="Times New Roman" w:cs="Times New Roman"/>
        </w:rPr>
        <w:t>Sec. 14-256(11) for the requirement to provide a 10’ sidepath with a minimum 6’ greenspace along S. Pinnacle Hills</w:t>
      </w:r>
      <w:r w:rsidR="004F14E0">
        <w:rPr>
          <w:rFonts w:ascii="Times New Roman" w:hAnsi="Times New Roman" w:cs="Times New Roman"/>
        </w:rPr>
        <w:t xml:space="preserve"> </w:t>
      </w:r>
      <w:r w:rsidRPr="00CA2290">
        <w:rPr>
          <w:rFonts w:ascii="Times New Roman" w:hAnsi="Times New Roman" w:cs="Times New Roman"/>
        </w:rPr>
        <w:t>Pkwy per the Master Street Plan major arterial street section.</w:t>
      </w:r>
    </w:p>
    <w:p w14:paraId="39C7A2E0" w14:textId="6DAFB887" w:rsidR="00CA2290" w:rsidRPr="00CA2290" w:rsidRDefault="00CA2290" w:rsidP="00F87A95">
      <w:pPr>
        <w:pStyle w:val="ListParagraph"/>
        <w:widowControl w:val="0"/>
        <w:numPr>
          <w:ilvl w:val="0"/>
          <w:numId w:val="34"/>
        </w:numPr>
        <w:snapToGrid w:val="0"/>
        <w:ind w:left="1980"/>
        <w:rPr>
          <w:rFonts w:ascii="Times New Roman" w:hAnsi="Times New Roman" w:cs="Times New Roman"/>
        </w:rPr>
      </w:pPr>
      <w:r w:rsidRPr="00CA2290">
        <w:rPr>
          <w:rFonts w:ascii="Times New Roman" w:hAnsi="Times New Roman" w:cs="Times New Roman"/>
        </w:rPr>
        <w:t>Sec. 14-256(14)(g) for the requirement to provide street trees.</w:t>
      </w:r>
    </w:p>
    <w:p w14:paraId="3AC02BAA" w14:textId="77777777" w:rsidR="00CA2290" w:rsidRPr="00CA2290" w:rsidRDefault="00CA2290" w:rsidP="00CA2290">
      <w:pPr>
        <w:tabs>
          <w:tab w:val="left" w:pos="1890"/>
        </w:tabs>
        <w:rPr>
          <w:rFonts w:ascii="Times New Roman" w:hAnsi="Times New Roman" w:cs="Times New Roman"/>
        </w:rPr>
      </w:pPr>
    </w:p>
    <w:p w14:paraId="7DA0AF04" w14:textId="5E074BEF" w:rsidR="00903CFA" w:rsidRPr="00F87A95" w:rsidRDefault="004F14E0" w:rsidP="00CA2290">
      <w:pPr>
        <w:pStyle w:val="ListParagraph"/>
        <w:numPr>
          <w:ilvl w:val="0"/>
          <w:numId w:val="31"/>
        </w:numPr>
        <w:rPr>
          <w:rFonts w:ascii="Times New Roman" w:hAnsi="Times New Roman" w:cs="Times New Roman"/>
          <w:color w:val="000000"/>
        </w:rPr>
      </w:pPr>
      <w:r>
        <w:rPr>
          <w:rFonts w:ascii="Times New Roman" w:hAnsi="Times New Roman" w:cs="Times New Roman"/>
          <w:b/>
          <w:color w:val="000000"/>
        </w:rPr>
        <w:br w:type="column"/>
      </w:r>
      <w:r>
        <w:rPr>
          <w:rFonts w:ascii="Times New Roman" w:hAnsi="Times New Roman" w:cs="Times New Roman"/>
          <w:b/>
          <w:color w:val="000000"/>
        </w:rPr>
        <w:lastRenderedPageBreak/>
        <w:br w:type="column"/>
      </w:r>
      <w:r w:rsidR="00CA2290" w:rsidRPr="004F14E0">
        <w:rPr>
          <w:rFonts w:ascii="Times New Roman" w:hAnsi="Times New Roman" w:cs="Times New Roman"/>
          <w:b/>
          <w:color w:val="000000"/>
        </w:rPr>
        <w:lastRenderedPageBreak/>
        <w:t>LSDP, Equity Storage</w:t>
      </w:r>
      <w:r w:rsidR="00CA2290" w:rsidRPr="00CA2290">
        <w:rPr>
          <w:rFonts w:ascii="Times New Roman" w:hAnsi="Times New Roman" w:cs="Times New Roman"/>
          <w:color w:val="000000"/>
        </w:rPr>
        <w:t xml:space="preserve">, a two-story 73,340 sf storage facility at 3909 W. Ajax Ave with a recommendation for approval contingent upon all conditions listed in the engineer’s report including recommended changes to the plan set and approval of a waiver to </w:t>
      </w:r>
      <w:r w:rsidR="00CA2290" w:rsidRPr="00CA2290">
        <w:rPr>
          <w:rFonts w:ascii="Times New Roman" w:hAnsi="Times New Roman" w:cs="Times New Roman"/>
        </w:rPr>
        <w:t>Sec. 14-256(11) for the requirement to provide a 10’ sidepath with a minimum 6’ greenspace along S. Bellview Rd per the Master Street Plan major arterial street section.</w:t>
      </w:r>
    </w:p>
    <w:p w14:paraId="25F51C2F" w14:textId="77777777" w:rsidR="00F87A95" w:rsidRPr="00CA2290" w:rsidRDefault="00F87A95" w:rsidP="00F87A95">
      <w:pPr>
        <w:pStyle w:val="ListParagraph"/>
        <w:rPr>
          <w:rFonts w:ascii="Times New Roman" w:hAnsi="Times New Roman" w:cs="Times New Roman"/>
          <w:color w:val="000000"/>
        </w:rPr>
      </w:pPr>
    </w:p>
    <w:p w14:paraId="23187DD9" w14:textId="2F9285BF" w:rsidR="00903CFA" w:rsidRPr="00F87A95" w:rsidRDefault="00CA2290" w:rsidP="00F87A95">
      <w:pPr>
        <w:pStyle w:val="ListParagraph"/>
        <w:numPr>
          <w:ilvl w:val="0"/>
          <w:numId w:val="31"/>
        </w:numPr>
        <w:rPr>
          <w:rFonts w:ascii="Times New Roman" w:hAnsi="Times New Roman" w:cs="Times New Roman"/>
          <w:color w:val="000000"/>
        </w:rPr>
      </w:pPr>
      <w:r w:rsidRPr="004F14E0">
        <w:rPr>
          <w:rFonts w:ascii="Times New Roman" w:hAnsi="Times New Roman" w:cs="Times New Roman"/>
          <w:b/>
          <w:color w:val="000000"/>
        </w:rPr>
        <w:t>LSDP, The Park at Olive Street</w:t>
      </w:r>
      <w:r w:rsidRPr="00CA2290">
        <w:rPr>
          <w:rFonts w:ascii="Times New Roman" w:hAnsi="Times New Roman" w:cs="Times New Roman"/>
          <w:color w:val="000000"/>
        </w:rPr>
        <w:t>, a 26,021-sf proposed apartment building on 2.64 acres at 1000 N. 16</w:t>
      </w:r>
      <w:r w:rsidRPr="00CA2290">
        <w:rPr>
          <w:rFonts w:ascii="Times New Roman" w:hAnsi="Times New Roman" w:cs="Times New Roman"/>
          <w:color w:val="000000"/>
          <w:vertAlign w:val="superscript"/>
        </w:rPr>
        <w:t>th</w:t>
      </w:r>
      <w:r w:rsidRPr="00CA2290">
        <w:rPr>
          <w:rFonts w:ascii="Times New Roman" w:hAnsi="Times New Roman" w:cs="Times New Roman"/>
          <w:color w:val="000000"/>
        </w:rPr>
        <w:t xml:space="preserve"> St. with a recommendation for approval contingent upon all conditions listed in the engineer’s report including recommended changes to the plan set and approval of a waiver of the maximum allowed offset for a driveway.</w:t>
      </w:r>
    </w:p>
    <w:p w14:paraId="26A11CDC" w14:textId="77777777" w:rsidR="00303538" w:rsidRPr="00F87A95" w:rsidRDefault="00303538" w:rsidP="00303538">
      <w:pPr>
        <w:contextualSpacing/>
        <w:rPr>
          <w:rFonts w:ascii="Times New Roman" w:hAnsi="Times New Roman" w:cs="Times New Roman"/>
        </w:rPr>
      </w:pPr>
    </w:p>
    <w:p w14:paraId="26F5E059" w14:textId="77777777" w:rsidR="002F7C37" w:rsidRDefault="002F7C37" w:rsidP="00303538">
      <w:pPr>
        <w:contextualSpacing/>
        <w:rPr>
          <w:rFonts w:ascii="Times New Roman" w:hAnsi="Times New Roman" w:cs="Times New Roman"/>
        </w:rPr>
        <w:sectPr w:rsidR="002F7C37" w:rsidSect="002C27CA">
          <w:type w:val="continuous"/>
          <w:pgSz w:w="12240" w:h="15840"/>
          <w:pgMar w:top="1440" w:right="1080" w:bottom="1440" w:left="1080" w:header="720" w:footer="720" w:gutter="0"/>
          <w:cols w:num="2" w:space="720"/>
          <w:titlePg/>
          <w:docGrid w:linePitch="360"/>
        </w:sectPr>
      </w:pPr>
    </w:p>
    <w:p w14:paraId="0DDCFA9E" w14:textId="3F8921D4" w:rsidR="00303538" w:rsidRPr="00F87A95" w:rsidRDefault="002F7C37" w:rsidP="002F7C37">
      <w:pPr>
        <w:tabs>
          <w:tab w:val="left" w:pos="1620"/>
        </w:tabs>
        <w:contextualSpacing/>
        <w:rPr>
          <w:rFonts w:ascii="Times New Roman" w:eastAsia="Times New Roman" w:hAnsi="Times New Roman" w:cs="Times New Roman"/>
        </w:rPr>
      </w:pPr>
      <w:r>
        <w:rPr>
          <w:rFonts w:ascii="Times New Roman" w:eastAsia="Times New Roman" w:hAnsi="Times New Roman" w:cs="Times New Roman"/>
          <w:b/>
        </w:rPr>
        <w:t>APPROVED</w:t>
      </w:r>
      <w:r>
        <w:rPr>
          <w:rFonts w:ascii="Times New Roman" w:eastAsia="Times New Roman" w:hAnsi="Times New Roman" w:cs="Times New Roman"/>
          <w:b/>
        </w:rPr>
        <w:br w:type="column"/>
      </w:r>
      <w:r w:rsidR="00303538" w:rsidRPr="00F87A95">
        <w:rPr>
          <w:rFonts w:ascii="Times New Roman" w:hAnsi="Times New Roman" w:cs="Times New Roman"/>
        </w:rPr>
        <w:lastRenderedPageBreak/>
        <w:t xml:space="preserve">Motion by Zvers, second by </w:t>
      </w:r>
      <w:r w:rsidR="00F87A95" w:rsidRPr="00F87A95">
        <w:rPr>
          <w:rFonts w:ascii="Times New Roman" w:hAnsi="Times New Roman" w:cs="Times New Roman"/>
        </w:rPr>
        <w:t>Sp</w:t>
      </w:r>
      <w:r w:rsidR="00B865E6" w:rsidRPr="00F87A95">
        <w:rPr>
          <w:rFonts w:ascii="Times New Roman" w:hAnsi="Times New Roman" w:cs="Times New Roman"/>
        </w:rPr>
        <w:t xml:space="preserve">ann </w:t>
      </w:r>
      <w:r w:rsidR="00303538" w:rsidRPr="00F87A95">
        <w:rPr>
          <w:rFonts w:ascii="Times New Roman" w:eastAsia="Times New Roman" w:hAnsi="Times New Roman" w:cs="Times New Roman"/>
        </w:rPr>
        <w:t xml:space="preserve">to place </w:t>
      </w:r>
      <w:r w:rsidR="00B865E6" w:rsidRPr="00F87A95">
        <w:rPr>
          <w:rFonts w:ascii="Times New Roman" w:eastAsia="Times New Roman" w:hAnsi="Times New Roman" w:cs="Times New Roman"/>
        </w:rPr>
        <w:t>all five</w:t>
      </w:r>
      <w:r w:rsidR="005E02A9" w:rsidRPr="00F87A95">
        <w:rPr>
          <w:rFonts w:ascii="Times New Roman" w:eastAsia="Times New Roman" w:hAnsi="Times New Roman" w:cs="Times New Roman"/>
        </w:rPr>
        <w:t xml:space="preserve"> projects</w:t>
      </w:r>
      <w:r w:rsidR="00303538" w:rsidRPr="00F87A95">
        <w:rPr>
          <w:rFonts w:ascii="Times New Roman" w:eastAsia="Times New Roman" w:hAnsi="Times New Roman" w:cs="Times New Roman"/>
        </w:rPr>
        <w:t xml:space="preserve"> on the Consent Agenda</w:t>
      </w:r>
      <w:r w:rsidR="00F87A95">
        <w:rPr>
          <w:rFonts w:ascii="Times New Roman" w:eastAsia="Times New Roman" w:hAnsi="Times New Roman" w:cs="Times New Roman"/>
        </w:rPr>
        <w:t xml:space="preserve"> as presented</w:t>
      </w:r>
      <w:r w:rsidR="00303538" w:rsidRPr="00F87A95">
        <w:rPr>
          <w:rFonts w:ascii="Times New Roman" w:eastAsia="Times New Roman" w:hAnsi="Times New Roman" w:cs="Times New Roman"/>
        </w:rPr>
        <w:t>.</w:t>
      </w:r>
    </w:p>
    <w:p w14:paraId="718738F1" w14:textId="77777777" w:rsidR="00303538" w:rsidRDefault="00303538" w:rsidP="00303538">
      <w:pPr>
        <w:autoSpaceDE w:val="0"/>
        <w:autoSpaceDN w:val="0"/>
        <w:adjustRightInd w:val="0"/>
        <w:rPr>
          <w:rFonts w:ascii="Times New Roman" w:eastAsia="Times New Roman" w:hAnsi="Times New Roman" w:cs="Times New Roman"/>
          <w:b/>
          <w:i/>
          <w:u w:val="single"/>
        </w:rPr>
      </w:pPr>
      <w:r w:rsidRPr="00F87A95">
        <w:rPr>
          <w:rFonts w:ascii="Times New Roman" w:eastAsia="Times New Roman" w:hAnsi="Times New Roman" w:cs="Times New Roman"/>
        </w:rPr>
        <w:t xml:space="preserve">Voice Vote:  Unanimous – Yes.  </w:t>
      </w:r>
      <w:r w:rsidRPr="00F87A95">
        <w:rPr>
          <w:rFonts w:ascii="Times New Roman" w:eastAsia="Times New Roman" w:hAnsi="Times New Roman" w:cs="Times New Roman"/>
          <w:b/>
          <w:i/>
        </w:rPr>
        <w:t xml:space="preserve">Motion </w:t>
      </w:r>
      <w:r w:rsidRPr="00F87A95">
        <w:rPr>
          <w:rFonts w:ascii="Times New Roman" w:eastAsia="Times New Roman" w:hAnsi="Times New Roman" w:cs="Times New Roman"/>
          <w:b/>
          <w:i/>
          <w:u w:val="single"/>
        </w:rPr>
        <w:t>carried.</w:t>
      </w:r>
    </w:p>
    <w:p w14:paraId="6BA06292" w14:textId="77777777" w:rsidR="00303538" w:rsidRPr="00F87A95" w:rsidRDefault="00303538" w:rsidP="00303538">
      <w:pPr>
        <w:contextualSpacing/>
        <w:rPr>
          <w:rFonts w:ascii="Times New Roman" w:hAnsi="Times New Roman" w:cs="Times New Roman"/>
        </w:rPr>
      </w:pPr>
    </w:p>
    <w:p w14:paraId="551BFDCC" w14:textId="77777777" w:rsidR="002F7C37" w:rsidRDefault="002F7C37" w:rsidP="00303538">
      <w:pPr>
        <w:contextualSpacing/>
        <w:rPr>
          <w:rFonts w:ascii="Times New Roman" w:hAnsi="Times New Roman" w:cs="Times New Roman"/>
        </w:rPr>
        <w:sectPr w:rsidR="002F7C37" w:rsidSect="002F7C37">
          <w:type w:val="continuous"/>
          <w:pgSz w:w="12240" w:h="15840"/>
          <w:pgMar w:top="1440" w:right="1080" w:bottom="1440" w:left="1080" w:header="720" w:footer="720" w:gutter="0"/>
          <w:cols w:num="2" w:space="720"/>
          <w:docGrid w:linePitch="360"/>
        </w:sectPr>
      </w:pPr>
    </w:p>
    <w:p w14:paraId="02F25FF9" w14:textId="3086D08C" w:rsidR="00303538" w:rsidRPr="00F87A95" w:rsidRDefault="002F7C37" w:rsidP="002F7C37">
      <w:pPr>
        <w:tabs>
          <w:tab w:val="left" w:pos="1620"/>
        </w:tabs>
        <w:contextualSpacing/>
        <w:rPr>
          <w:rFonts w:ascii="Times New Roman" w:eastAsia="Times New Roman" w:hAnsi="Times New Roman" w:cs="Times New Roman"/>
        </w:rPr>
      </w:pPr>
      <w:r>
        <w:rPr>
          <w:rFonts w:ascii="Times New Roman" w:eastAsia="Times New Roman" w:hAnsi="Times New Roman" w:cs="Times New Roman"/>
          <w:b/>
        </w:rPr>
        <w:t>APPROVED</w:t>
      </w:r>
      <w:r>
        <w:rPr>
          <w:rFonts w:ascii="Times New Roman" w:eastAsia="Times New Roman" w:hAnsi="Times New Roman" w:cs="Times New Roman"/>
          <w:b/>
        </w:rPr>
        <w:br w:type="column"/>
      </w:r>
      <w:r w:rsidR="00303538" w:rsidRPr="00F87A95">
        <w:rPr>
          <w:rFonts w:ascii="Times New Roman" w:hAnsi="Times New Roman" w:cs="Times New Roman"/>
        </w:rPr>
        <w:lastRenderedPageBreak/>
        <w:t xml:space="preserve">Motion by </w:t>
      </w:r>
      <w:r w:rsidR="00B865E6" w:rsidRPr="00F87A95">
        <w:rPr>
          <w:rFonts w:ascii="Times New Roman" w:hAnsi="Times New Roman" w:cs="Times New Roman"/>
        </w:rPr>
        <w:t>Noblin</w:t>
      </w:r>
      <w:r w:rsidR="00303538" w:rsidRPr="00F87A95">
        <w:rPr>
          <w:rFonts w:ascii="Times New Roman" w:hAnsi="Times New Roman" w:cs="Times New Roman"/>
        </w:rPr>
        <w:t xml:space="preserve">, second by </w:t>
      </w:r>
      <w:r w:rsidR="00312D10" w:rsidRPr="00F87A95">
        <w:rPr>
          <w:rFonts w:ascii="Times New Roman" w:hAnsi="Times New Roman" w:cs="Times New Roman"/>
        </w:rPr>
        <w:t>S</w:t>
      </w:r>
      <w:r w:rsidR="00B865E6" w:rsidRPr="00F87A95">
        <w:rPr>
          <w:rFonts w:ascii="Times New Roman" w:hAnsi="Times New Roman" w:cs="Times New Roman"/>
        </w:rPr>
        <w:t>pann</w:t>
      </w:r>
      <w:r w:rsidR="00312D10" w:rsidRPr="00F87A95">
        <w:rPr>
          <w:rFonts w:ascii="Times New Roman" w:hAnsi="Times New Roman" w:cs="Times New Roman"/>
        </w:rPr>
        <w:t xml:space="preserve"> </w:t>
      </w:r>
      <w:r w:rsidR="00303538" w:rsidRPr="00F87A95">
        <w:rPr>
          <w:rFonts w:ascii="Times New Roman" w:eastAsia="Times New Roman" w:hAnsi="Times New Roman" w:cs="Times New Roman"/>
        </w:rPr>
        <w:t>to approve the Consent Agenda.</w:t>
      </w:r>
    </w:p>
    <w:p w14:paraId="27587A59" w14:textId="77777777" w:rsidR="00303538" w:rsidRDefault="00303538" w:rsidP="00303538">
      <w:pPr>
        <w:autoSpaceDE w:val="0"/>
        <w:autoSpaceDN w:val="0"/>
        <w:adjustRightInd w:val="0"/>
        <w:rPr>
          <w:rFonts w:ascii="Times New Roman" w:eastAsia="Times New Roman" w:hAnsi="Times New Roman" w:cs="Times New Roman"/>
          <w:b/>
          <w:i/>
          <w:u w:val="single"/>
        </w:rPr>
      </w:pPr>
      <w:r w:rsidRPr="00F87A95">
        <w:rPr>
          <w:rFonts w:ascii="Times New Roman" w:eastAsia="Times New Roman" w:hAnsi="Times New Roman" w:cs="Times New Roman"/>
        </w:rPr>
        <w:t xml:space="preserve">Roll call:  Unanimous – Yes.  </w:t>
      </w:r>
      <w:r w:rsidRPr="00F87A95">
        <w:rPr>
          <w:rFonts w:ascii="Times New Roman" w:eastAsia="Times New Roman" w:hAnsi="Times New Roman" w:cs="Times New Roman"/>
          <w:b/>
          <w:i/>
        </w:rPr>
        <w:t xml:space="preserve">Motion </w:t>
      </w:r>
      <w:r w:rsidRPr="00F87A95">
        <w:rPr>
          <w:rFonts w:ascii="Times New Roman" w:eastAsia="Times New Roman" w:hAnsi="Times New Roman" w:cs="Times New Roman"/>
          <w:b/>
          <w:i/>
          <w:u w:val="single"/>
        </w:rPr>
        <w:t>carried.</w:t>
      </w:r>
    </w:p>
    <w:p w14:paraId="085A663B" w14:textId="77777777" w:rsidR="00303538" w:rsidRPr="00F87A95" w:rsidRDefault="00303538" w:rsidP="00303538">
      <w:pPr>
        <w:rPr>
          <w:rFonts w:ascii="Times New Roman" w:eastAsia="Times New Roman" w:hAnsi="Times New Roman" w:cs="Times New Roman"/>
          <w:b/>
          <w:bCs/>
        </w:rPr>
      </w:pPr>
    </w:p>
    <w:p w14:paraId="48FA8AC0" w14:textId="77777777" w:rsidR="002F7C37" w:rsidRDefault="002F7C37" w:rsidP="004C1A63">
      <w:pPr>
        <w:outlineLvl w:val="0"/>
        <w:rPr>
          <w:rFonts w:ascii="Times New Roman" w:eastAsia="Times New Roman" w:hAnsi="Times New Roman" w:cs="Times New Roman"/>
          <w:b/>
          <w:bCs/>
          <w:u w:val="single"/>
        </w:rPr>
        <w:sectPr w:rsidR="002F7C37" w:rsidSect="002F7C37">
          <w:type w:val="continuous"/>
          <w:pgSz w:w="12240" w:h="15840"/>
          <w:pgMar w:top="1440" w:right="1080" w:bottom="1440" w:left="1080" w:header="720" w:footer="720" w:gutter="0"/>
          <w:cols w:num="2" w:space="720"/>
          <w:docGrid w:linePitch="360"/>
        </w:sectPr>
      </w:pPr>
    </w:p>
    <w:p w14:paraId="0F108AE7" w14:textId="3EFB47B4" w:rsidR="00303538" w:rsidRPr="00F87A95" w:rsidRDefault="00303538" w:rsidP="004C1A63">
      <w:pPr>
        <w:outlineLvl w:val="0"/>
        <w:rPr>
          <w:rFonts w:ascii="Times New Roman" w:eastAsia="Times New Roman" w:hAnsi="Times New Roman" w:cs="Times New Roman"/>
          <w:b/>
          <w:bCs/>
          <w:u w:val="single"/>
        </w:rPr>
      </w:pPr>
      <w:r w:rsidRPr="00F87A95">
        <w:rPr>
          <w:rFonts w:ascii="Times New Roman" w:eastAsia="Times New Roman" w:hAnsi="Times New Roman" w:cs="Times New Roman"/>
          <w:b/>
          <w:bCs/>
          <w:u w:val="single"/>
        </w:rPr>
        <w:t>OLD BUSINESS:</w:t>
      </w:r>
    </w:p>
    <w:p w14:paraId="08AD6C81" w14:textId="77777777" w:rsidR="00303538" w:rsidRPr="00CA2290" w:rsidRDefault="00303538" w:rsidP="004C1A63">
      <w:pPr>
        <w:outlineLvl w:val="0"/>
        <w:rPr>
          <w:rFonts w:ascii="Times New Roman" w:eastAsia="Times New Roman" w:hAnsi="Times New Roman" w:cs="Times New Roman"/>
          <w:color w:val="000000" w:themeColor="text1"/>
        </w:rPr>
      </w:pPr>
      <w:r w:rsidRPr="00CA2290">
        <w:rPr>
          <w:rFonts w:ascii="Times New Roman" w:eastAsia="Times New Roman" w:hAnsi="Times New Roman" w:cs="Times New Roman"/>
          <w:color w:val="000000" w:themeColor="text1"/>
        </w:rPr>
        <w:t>None</w:t>
      </w:r>
    </w:p>
    <w:p w14:paraId="05477D70" w14:textId="77777777" w:rsidR="002F7C37" w:rsidRDefault="002F7C37" w:rsidP="00303538">
      <w:pPr>
        <w:rPr>
          <w:rFonts w:ascii="Times New Roman" w:eastAsia="Times New Roman" w:hAnsi="Times New Roman" w:cs="Times New Roman"/>
          <w:bCs/>
          <w:color w:val="FF0000"/>
        </w:rPr>
        <w:sectPr w:rsidR="002F7C37" w:rsidSect="002F7C37">
          <w:type w:val="continuous"/>
          <w:pgSz w:w="12240" w:h="15840"/>
          <w:pgMar w:top="1440" w:right="1080" w:bottom="1440" w:left="1080" w:header="720" w:footer="720" w:gutter="0"/>
          <w:cols w:num="2" w:space="720"/>
          <w:docGrid w:linePitch="360"/>
        </w:sectPr>
      </w:pPr>
    </w:p>
    <w:p w14:paraId="00284744" w14:textId="3C618C13" w:rsidR="00303538" w:rsidRPr="00CA2290" w:rsidRDefault="00303538" w:rsidP="00303538">
      <w:pPr>
        <w:rPr>
          <w:rFonts w:ascii="Times New Roman" w:eastAsia="Times New Roman" w:hAnsi="Times New Roman" w:cs="Times New Roman"/>
          <w:bCs/>
          <w:color w:val="FF0000"/>
        </w:rPr>
      </w:pPr>
    </w:p>
    <w:p w14:paraId="5EEDCCA0" w14:textId="77777777" w:rsidR="002F7C37" w:rsidRDefault="002F7C37" w:rsidP="004C1A63">
      <w:pPr>
        <w:outlineLvl w:val="0"/>
        <w:rPr>
          <w:rFonts w:ascii="Times New Roman" w:eastAsia="Times New Roman" w:hAnsi="Times New Roman" w:cs="Times New Roman"/>
          <w:b/>
          <w:bCs/>
          <w:color w:val="000000" w:themeColor="text1"/>
          <w:u w:val="single"/>
        </w:rPr>
        <w:sectPr w:rsidR="002F7C37" w:rsidSect="002F7C37">
          <w:type w:val="continuous"/>
          <w:pgSz w:w="12240" w:h="15840"/>
          <w:pgMar w:top="1440" w:right="1080" w:bottom="1440" w:left="1080" w:header="720" w:footer="720" w:gutter="0"/>
          <w:cols w:space="720"/>
          <w:docGrid w:linePitch="360"/>
        </w:sectPr>
      </w:pPr>
    </w:p>
    <w:p w14:paraId="2C8991EC" w14:textId="58F90B14" w:rsidR="00303538" w:rsidRPr="00CA2290" w:rsidRDefault="00303538" w:rsidP="004F14E0">
      <w:pPr>
        <w:outlineLvl w:val="0"/>
        <w:rPr>
          <w:rFonts w:ascii="Times New Roman" w:eastAsia="Times New Roman" w:hAnsi="Times New Roman" w:cs="Times New Roman"/>
          <w:b/>
          <w:bCs/>
          <w:color w:val="000000" w:themeColor="text1"/>
          <w:u w:val="single"/>
        </w:rPr>
      </w:pPr>
      <w:r w:rsidRPr="00CA2290">
        <w:rPr>
          <w:rFonts w:ascii="Times New Roman" w:eastAsia="Times New Roman" w:hAnsi="Times New Roman" w:cs="Times New Roman"/>
          <w:b/>
          <w:bCs/>
          <w:color w:val="000000" w:themeColor="text1"/>
          <w:u w:val="single"/>
        </w:rPr>
        <w:t>PUBLIC HEARINGS:</w:t>
      </w:r>
    </w:p>
    <w:p w14:paraId="1DA513C6" w14:textId="185A4E2C" w:rsidR="00572EA4" w:rsidRPr="00CA2290" w:rsidRDefault="00BE2372" w:rsidP="00BE2372">
      <w:pPr>
        <w:rPr>
          <w:rFonts w:ascii="Times New Roman" w:hAnsi="Times New Roman" w:cs="Times New Roman"/>
          <w:b/>
        </w:rPr>
      </w:pPr>
      <w:r>
        <w:rPr>
          <w:rFonts w:ascii="Times New Roman" w:hAnsi="Times New Roman" w:cs="Times New Roman"/>
          <w:b/>
        </w:rPr>
        <w:t xml:space="preserve">1.  </w:t>
      </w:r>
      <w:r w:rsidR="00572EA4" w:rsidRPr="00CA2290">
        <w:rPr>
          <w:rFonts w:ascii="Times New Roman" w:hAnsi="Times New Roman" w:cs="Times New Roman"/>
          <w:b/>
        </w:rPr>
        <w:t xml:space="preserve">A request by Credence Automotive Repair for a Conditional Use to allow vehicle/equipment repairs and installation at 3010 W. Walnut St. in the C-2 (Highway Commercial) zoning district in the City’s Overlay District. </w:t>
      </w:r>
      <w:r w:rsidR="004F14E0">
        <w:rPr>
          <w:rFonts w:ascii="Times New Roman" w:hAnsi="Times New Roman" w:cs="Times New Roman"/>
          <w:b/>
        </w:rPr>
        <w:br w:type="column"/>
      </w:r>
    </w:p>
    <w:p w14:paraId="4CD98064" w14:textId="5C122C32" w:rsidR="00303538" w:rsidRPr="00AA5B93" w:rsidRDefault="00AA5B93" w:rsidP="004B42B6">
      <w:pPr>
        <w:rPr>
          <w:rFonts w:ascii="Times New Roman" w:hAnsi="Times New Roman" w:cs="Times New Roman"/>
          <w:b/>
        </w:rPr>
      </w:pPr>
      <w:r w:rsidRPr="00AA5B93">
        <w:rPr>
          <w:rFonts w:ascii="Times New Roman" w:hAnsi="Times New Roman" w:cs="Times New Roman"/>
        </w:rPr>
        <w:t>Jason Jeong</w:t>
      </w:r>
      <w:r w:rsidR="00E31242" w:rsidRPr="00AA5B93">
        <w:rPr>
          <w:rFonts w:ascii="Times New Roman" w:hAnsi="Times New Roman" w:cs="Times New Roman"/>
        </w:rPr>
        <w:t>,</w:t>
      </w:r>
      <w:r w:rsidR="004B42B6" w:rsidRPr="00AA5B93">
        <w:rPr>
          <w:rFonts w:ascii="Times New Roman" w:hAnsi="Times New Roman" w:cs="Times New Roman"/>
        </w:rPr>
        <w:t xml:space="preserve"> the </w:t>
      </w:r>
      <w:r w:rsidR="00E31242" w:rsidRPr="00AA5B93">
        <w:rPr>
          <w:rFonts w:ascii="Times New Roman" w:hAnsi="Times New Roman" w:cs="Times New Roman"/>
        </w:rPr>
        <w:t>applicant,</w:t>
      </w:r>
      <w:r w:rsidR="004B42B6" w:rsidRPr="00AA5B93">
        <w:rPr>
          <w:rFonts w:ascii="Times New Roman" w:hAnsi="Times New Roman" w:cs="Times New Roman"/>
        </w:rPr>
        <w:t xml:space="preserve"> said </w:t>
      </w:r>
      <w:r w:rsidR="00E31242" w:rsidRPr="00AA5B93">
        <w:rPr>
          <w:rFonts w:ascii="Times New Roman" w:hAnsi="Times New Roman" w:cs="Times New Roman"/>
        </w:rPr>
        <w:t>the building was previously a car wash</w:t>
      </w:r>
      <w:r w:rsidRPr="00AA5B93">
        <w:rPr>
          <w:rFonts w:ascii="Times New Roman" w:hAnsi="Times New Roman" w:cs="Times New Roman"/>
        </w:rPr>
        <w:t xml:space="preserve">. </w:t>
      </w:r>
    </w:p>
    <w:p w14:paraId="4F1F575E" w14:textId="77777777" w:rsidR="00303538" w:rsidRPr="00AA5B93" w:rsidRDefault="00303538" w:rsidP="00303538">
      <w:pPr>
        <w:contextualSpacing/>
        <w:rPr>
          <w:rFonts w:ascii="Times New Roman" w:hAnsi="Times New Roman" w:cs="Times New Roman"/>
        </w:rPr>
      </w:pPr>
    </w:p>
    <w:p w14:paraId="2A5C5B8A" w14:textId="77777777" w:rsidR="004F14E0" w:rsidRDefault="00303538" w:rsidP="00005EF7">
      <w:pPr>
        <w:contextualSpacing/>
        <w:rPr>
          <w:rFonts w:ascii="Times New Roman" w:hAnsi="Times New Roman" w:cs="Times New Roman"/>
        </w:rPr>
      </w:pPr>
      <w:r w:rsidRPr="00AA5B93">
        <w:rPr>
          <w:rFonts w:ascii="Times New Roman" w:hAnsi="Times New Roman" w:cs="Times New Roman"/>
        </w:rPr>
        <w:t xml:space="preserve">Chairman </w:t>
      </w:r>
      <w:r w:rsidR="0026730D" w:rsidRPr="00AA5B93">
        <w:rPr>
          <w:rFonts w:ascii="Times New Roman" w:hAnsi="Times New Roman" w:cs="Times New Roman"/>
        </w:rPr>
        <w:t>Jensen</w:t>
      </w:r>
      <w:r w:rsidRPr="00AA5B93">
        <w:rPr>
          <w:rFonts w:ascii="Times New Roman" w:hAnsi="Times New Roman" w:cs="Times New Roman"/>
        </w:rPr>
        <w:t xml:space="preserve"> opened the public hearing</w:t>
      </w:r>
      <w:r w:rsidR="00E31242" w:rsidRPr="00AA5B93">
        <w:rPr>
          <w:rFonts w:ascii="Times New Roman" w:hAnsi="Times New Roman" w:cs="Times New Roman"/>
        </w:rPr>
        <w:t xml:space="preserve">. </w:t>
      </w:r>
    </w:p>
    <w:p w14:paraId="43F7C457" w14:textId="77777777" w:rsidR="004F14E0" w:rsidRDefault="004F14E0" w:rsidP="00005EF7">
      <w:pPr>
        <w:contextualSpacing/>
        <w:rPr>
          <w:rFonts w:ascii="Times New Roman" w:hAnsi="Times New Roman" w:cs="Times New Roman"/>
        </w:rPr>
      </w:pPr>
    </w:p>
    <w:p w14:paraId="256C647D" w14:textId="343081FE" w:rsidR="00303538" w:rsidRPr="00AA5B93" w:rsidRDefault="00E31242" w:rsidP="00005EF7">
      <w:pPr>
        <w:contextualSpacing/>
        <w:rPr>
          <w:rFonts w:ascii="Times New Roman" w:hAnsi="Times New Roman" w:cs="Times New Roman"/>
        </w:rPr>
      </w:pPr>
      <w:r w:rsidRPr="00AA5B93">
        <w:rPr>
          <w:rFonts w:ascii="Times New Roman" w:hAnsi="Times New Roman" w:cs="Times New Roman"/>
        </w:rPr>
        <w:t>There were no public comments, and the p</w:t>
      </w:r>
      <w:r w:rsidR="00303538" w:rsidRPr="00AA5B93">
        <w:rPr>
          <w:rFonts w:ascii="Times New Roman" w:hAnsi="Times New Roman" w:cs="Times New Roman"/>
        </w:rPr>
        <w:t xml:space="preserve">ublic </w:t>
      </w:r>
      <w:r w:rsidRPr="00AA5B93">
        <w:rPr>
          <w:rFonts w:ascii="Times New Roman" w:hAnsi="Times New Roman" w:cs="Times New Roman"/>
        </w:rPr>
        <w:t>h</w:t>
      </w:r>
      <w:r w:rsidR="00303538" w:rsidRPr="00AA5B93">
        <w:rPr>
          <w:rFonts w:ascii="Times New Roman" w:hAnsi="Times New Roman" w:cs="Times New Roman"/>
        </w:rPr>
        <w:t>earing was declared closed.</w:t>
      </w:r>
    </w:p>
    <w:p w14:paraId="2A48CD3C" w14:textId="77777777" w:rsidR="00E31242" w:rsidRPr="00AA5B93" w:rsidRDefault="00E31242" w:rsidP="00005EF7">
      <w:pPr>
        <w:contextualSpacing/>
        <w:rPr>
          <w:rFonts w:ascii="Times New Roman" w:hAnsi="Times New Roman" w:cs="Times New Roman"/>
        </w:rPr>
      </w:pPr>
    </w:p>
    <w:p w14:paraId="2991CD65" w14:textId="039B67BA" w:rsidR="00005EF7" w:rsidRPr="00AA5B93" w:rsidRDefault="004F14E0" w:rsidP="00005EF7">
      <w:pP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br w:type="column"/>
      </w:r>
      <w:r w:rsidR="00AA5B93" w:rsidRPr="00AA5B93">
        <w:rPr>
          <w:rFonts w:ascii="Times New Roman" w:hAnsi="Times New Roman" w:cs="Times New Roman"/>
        </w:rPr>
        <w:lastRenderedPageBreak/>
        <w:t>The Commission discussed the number of vehicles that might be present at the business, and discussed the maximum width of the driveway, which exceeds the 40-foot maximum. They also discussed cross access easement requirements with adjoining properties.</w:t>
      </w:r>
    </w:p>
    <w:p w14:paraId="7F69BA39" w14:textId="77777777" w:rsidR="00AA5B93" w:rsidRPr="00AA5B93" w:rsidRDefault="00AA5B93" w:rsidP="00005EF7">
      <w:pPr>
        <w:rPr>
          <w:rFonts w:ascii="Times New Roman" w:hAnsi="Times New Roman" w:cs="Times New Roman"/>
        </w:rPr>
      </w:pPr>
    </w:p>
    <w:p w14:paraId="072198B8" w14:textId="77777777" w:rsidR="004F14E0" w:rsidRDefault="004F14E0" w:rsidP="00AA5B93">
      <w:pPr>
        <w:widowControl w:val="0"/>
        <w:rPr>
          <w:rFonts w:ascii="Times New Roman" w:eastAsia="Times New Roman" w:hAnsi="Times New Roman" w:cs="Times New Roman"/>
        </w:rPr>
        <w:sectPr w:rsidR="004F14E0" w:rsidSect="002F7C37">
          <w:type w:val="continuous"/>
          <w:pgSz w:w="12240" w:h="15840"/>
          <w:pgMar w:top="1440" w:right="1080" w:bottom="1440" w:left="1080" w:header="720" w:footer="720" w:gutter="0"/>
          <w:cols w:num="2" w:space="720"/>
          <w:docGrid w:linePitch="360"/>
        </w:sectPr>
      </w:pPr>
    </w:p>
    <w:p w14:paraId="2EEC904E" w14:textId="77777777" w:rsidR="004F14E0" w:rsidRPr="00F25B96" w:rsidRDefault="004F14E0" w:rsidP="004F14E0">
      <w:pPr>
        <w:tabs>
          <w:tab w:val="left" w:pos="1620"/>
        </w:tabs>
        <w:contextualSpacing/>
        <w:rPr>
          <w:rFonts w:ascii="Times New Roman" w:eastAsia="Times New Roman" w:hAnsi="Times New Roman" w:cs="Times New Roman"/>
          <w:b/>
        </w:rPr>
      </w:pPr>
      <w:r>
        <w:rPr>
          <w:rFonts w:ascii="Times New Roman" w:eastAsia="Times New Roman" w:hAnsi="Times New Roman" w:cs="Times New Roman"/>
          <w:b/>
        </w:rPr>
        <w:t>APPROVED</w:t>
      </w:r>
    </w:p>
    <w:p w14:paraId="0FFF4F60" w14:textId="4468C26C" w:rsidR="00AA5B93" w:rsidRPr="00AA5B93" w:rsidRDefault="004F14E0" w:rsidP="00AA5B93">
      <w:pPr>
        <w:widowControl w:val="0"/>
        <w:rPr>
          <w:rFonts w:ascii="Times New Roman" w:hAnsi="Times New Roman" w:cs="Times New Roman"/>
          <w:b/>
        </w:rPr>
      </w:pPr>
      <w:r>
        <w:rPr>
          <w:rFonts w:ascii="Times New Roman" w:eastAsia="Times New Roman" w:hAnsi="Times New Roman" w:cs="Times New Roman"/>
        </w:rPr>
        <w:br w:type="column"/>
      </w:r>
      <w:r w:rsidR="00303538" w:rsidRPr="00AA5B93">
        <w:rPr>
          <w:rFonts w:ascii="Times New Roman" w:eastAsia="Times New Roman" w:hAnsi="Times New Roman" w:cs="Times New Roman"/>
        </w:rPr>
        <w:lastRenderedPageBreak/>
        <w:t xml:space="preserve">Motion by </w:t>
      </w:r>
      <w:r w:rsidR="00AA5B93" w:rsidRPr="00AA5B93">
        <w:rPr>
          <w:rFonts w:ascii="Times New Roman" w:eastAsia="Times New Roman" w:hAnsi="Times New Roman" w:cs="Times New Roman"/>
        </w:rPr>
        <w:t>Spann</w:t>
      </w:r>
      <w:r w:rsidR="00CC7D5A" w:rsidRPr="00AA5B93">
        <w:rPr>
          <w:rFonts w:ascii="Times New Roman" w:eastAsia="Times New Roman" w:hAnsi="Times New Roman" w:cs="Times New Roman"/>
        </w:rPr>
        <w:t>,</w:t>
      </w:r>
      <w:r w:rsidR="00303538" w:rsidRPr="00AA5B93">
        <w:rPr>
          <w:rFonts w:ascii="Times New Roman" w:eastAsia="Times New Roman" w:hAnsi="Times New Roman" w:cs="Times New Roman"/>
        </w:rPr>
        <w:t xml:space="preserve"> second by </w:t>
      </w:r>
      <w:r w:rsidR="00904645">
        <w:rPr>
          <w:rFonts w:ascii="Times New Roman" w:eastAsia="Times New Roman" w:hAnsi="Times New Roman" w:cs="Times New Roman"/>
        </w:rPr>
        <w:t>Noblin</w:t>
      </w:r>
      <w:r w:rsidR="00303538" w:rsidRPr="00AA5B93">
        <w:rPr>
          <w:rFonts w:ascii="Times New Roman" w:eastAsia="Times New Roman" w:hAnsi="Times New Roman" w:cs="Times New Roman"/>
        </w:rPr>
        <w:t xml:space="preserve">, to </w:t>
      </w:r>
      <w:r w:rsidR="00AA5B93" w:rsidRPr="00AA5B93">
        <w:rPr>
          <w:rFonts w:ascii="Times New Roman" w:eastAsia="Times New Roman" w:hAnsi="Times New Roman" w:cs="Times New Roman"/>
        </w:rPr>
        <w:t>approve</w:t>
      </w:r>
      <w:r w:rsidR="00303538" w:rsidRPr="00AA5B93">
        <w:rPr>
          <w:rFonts w:ascii="Times New Roman" w:eastAsia="Times New Roman" w:hAnsi="Times New Roman" w:cs="Times New Roman"/>
        </w:rPr>
        <w:t xml:space="preserve"> </w:t>
      </w:r>
      <w:r w:rsidR="00AA5B93" w:rsidRPr="00AA5B93">
        <w:rPr>
          <w:rFonts w:ascii="Times New Roman" w:hAnsi="Times New Roman" w:cs="Times New Roman"/>
        </w:rPr>
        <w:t>the request by Credence Automotive Repair for a CUP to allow Vehicle / Equipment Repair and Installation at 3010 W Walnut Street with the following conditions:</w:t>
      </w:r>
    </w:p>
    <w:p w14:paraId="5094D603" w14:textId="77777777" w:rsidR="00AA5B93" w:rsidRPr="00AA5B93" w:rsidRDefault="00AA5B93" w:rsidP="00904645">
      <w:pPr>
        <w:pStyle w:val="ListParagraph"/>
        <w:widowControl w:val="0"/>
        <w:numPr>
          <w:ilvl w:val="1"/>
          <w:numId w:val="37"/>
        </w:numPr>
        <w:rPr>
          <w:rFonts w:ascii="Times New Roman" w:hAnsi="Times New Roman" w:cs="Times New Roman"/>
          <w:b/>
        </w:rPr>
      </w:pPr>
      <w:r w:rsidRPr="00AA5B93">
        <w:rPr>
          <w:rFonts w:ascii="Times New Roman" w:hAnsi="Times New Roman" w:cs="Times New Roman"/>
        </w:rPr>
        <w:t>All vehicles outdoor must be parked in a striped parking space or screened from view.</w:t>
      </w:r>
    </w:p>
    <w:p w14:paraId="4D07FD61" w14:textId="4DF633EA" w:rsidR="00AA5B93" w:rsidRPr="00AA5B93" w:rsidRDefault="00AA5B93" w:rsidP="00904645">
      <w:pPr>
        <w:pStyle w:val="ListParagraph"/>
        <w:widowControl w:val="0"/>
        <w:numPr>
          <w:ilvl w:val="1"/>
          <w:numId w:val="37"/>
        </w:numPr>
        <w:rPr>
          <w:rFonts w:ascii="Times New Roman" w:hAnsi="Times New Roman" w:cs="Times New Roman"/>
          <w:b/>
        </w:rPr>
      </w:pPr>
      <w:r w:rsidRPr="00AA5B93">
        <w:rPr>
          <w:rFonts w:ascii="Times New Roman" w:hAnsi="Times New Roman" w:cs="Times New Roman"/>
        </w:rPr>
        <w:t>No more than 6 vehicles at a time outside.</w:t>
      </w:r>
    </w:p>
    <w:p w14:paraId="4A57CFEC" w14:textId="7932852D" w:rsidR="00303538" w:rsidRPr="00AA5B93" w:rsidRDefault="00AA5B93" w:rsidP="00904645">
      <w:pPr>
        <w:pStyle w:val="ListParagraph"/>
        <w:widowControl w:val="0"/>
        <w:numPr>
          <w:ilvl w:val="1"/>
          <w:numId w:val="37"/>
        </w:numPr>
        <w:rPr>
          <w:rFonts w:ascii="Times New Roman" w:hAnsi="Times New Roman" w:cs="Times New Roman"/>
          <w:b/>
        </w:rPr>
      </w:pPr>
      <w:r w:rsidRPr="00AA5B93">
        <w:rPr>
          <w:rFonts w:ascii="Times New Roman" w:hAnsi="Times New Roman" w:cs="Times New Roman"/>
        </w:rPr>
        <w:t>No outdoor storage.</w:t>
      </w:r>
    </w:p>
    <w:p w14:paraId="26D22350" w14:textId="545DB7AD" w:rsidR="00AA5B93" w:rsidRPr="004F14E0" w:rsidRDefault="00904645" w:rsidP="004F14E0">
      <w:pPr>
        <w:pStyle w:val="ListParagraph"/>
        <w:widowControl w:val="0"/>
        <w:numPr>
          <w:ilvl w:val="1"/>
          <w:numId w:val="37"/>
        </w:numPr>
        <w:rPr>
          <w:rFonts w:ascii="Times New Roman" w:hAnsi="Times New Roman" w:cs="Times New Roman"/>
          <w:b/>
        </w:rPr>
      </w:pPr>
      <w:r w:rsidRPr="004F14E0">
        <w:rPr>
          <w:rFonts w:ascii="Times New Roman" w:hAnsi="Times New Roman" w:cs="Times New Roman"/>
        </w:rPr>
        <w:t>CUP granted on the basis of</w:t>
      </w:r>
      <w:r w:rsidR="00AA5B93" w:rsidRPr="004F14E0">
        <w:rPr>
          <w:rFonts w:ascii="Times New Roman" w:hAnsi="Times New Roman" w:cs="Times New Roman"/>
        </w:rPr>
        <w:t xml:space="preserve"> reducing the existing driveway width to </w:t>
      </w:r>
      <w:r w:rsidRPr="004F14E0">
        <w:rPr>
          <w:rFonts w:ascii="Times New Roman" w:hAnsi="Times New Roman" w:cs="Times New Roman"/>
        </w:rPr>
        <w:t xml:space="preserve">city code, </w:t>
      </w:r>
      <w:r w:rsidR="00AA5B93" w:rsidRPr="004F14E0">
        <w:rPr>
          <w:rFonts w:ascii="Times New Roman" w:hAnsi="Times New Roman" w:cs="Times New Roman"/>
        </w:rPr>
        <w:t>40 feet</w:t>
      </w:r>
      <w:r w:rsidRPr="004F14E0">
        <w:rPr>
          <w:rFonts w:ascii="Times New Roman" w:hAnsi="Times New Roman" w:cs="Times New Roman"/>
        </w:rPr>
        <w:t xml:space="preserve"> wide,</w:t>
      </w:r>
      <w:r w:rsidR="00AA5B93" w:rsidRPr="004F14E0">
        <w:rPr>
          <w:rFonts w:ascii="Times New Roman" w:hAnsi="Times New Roman" w:cs="Times New Roman"/>
        </w:rPr>
        <w:t xml:space="preserve"> and </w:t>
      </w:r>
      <w:r w:rsidRPr="004F14E0">
        <w:rPr>
          <w:rFonts w:ascii="Times New Roman" w:hAnsi="Times New Roman" w:cs="Times New Roman"/>
        </w:rPr>
        <w:t xml:space="preserve">obtaining access easements to allow for joint access to the existing driveway approaches and </w:t>
      </w:r>
      <w:r w:rsidR="00AA5B93" w:rsidRPr="004F14E0">
        <w:rPr>
          <w:rFonts w:ascii="Times New Roman" w:hAnsi="Times New Roman" w:cs="Times New Roman"/>
        </w:rPr>
        <w:t>cross access to the adjoining properties.</w:t>
      </w:r>
    </w:p>
    <w:p w14:paraId="25D079A3" w14:textId="3C8CEC31" w:rsidR="00303538" w:rsidRDefault="00AA5B93" w:rsidP="00303538">
      <w:pPr>
        <w:contextualSpacing/>
        <w:rPr>
          <w:rFonts w:ascii="Times New Roman" w:eastAsia="Times New Roman" w:hAnsi="Times New Roman" w:cs="Times New Roman"/>
          <w:b/>
          <w:i/>
          <w:u w:val="single"/>
        </w:rPr>
      </w:pPr>
      <w:r w:rsidRPr="00AA5B93">
        <w:rPr>
          <w:rFonts w:ascii="Times New Roman" w:eastAsia="Times New Roman" w:hAnsi="Times New Roman" w:cs="Times New Roman"/>
        </w:rPr>
        <w:t>Voice Vote</w:t>
      </w:r>
      <w:r w:rsidR="00303538" w:rsidRPr="00AA5B93">
        <w:rPr>
          <w:rFonts w:ascii="Times New Roman" w:eastAsia="Times New Roman" w:hAnsi="Times New Roman" w:cs="Times New Roman"/>
        </w:rPr>
        <w:t xml:space="preserve">: </w:t>
      </w:r>
      <w:r w:rsidR="00CC7D5A" w:rsidRPr="00AA5B93">
        <w:rPr>
          <w:rFonts w:ascii="Times New Roman" w:eastAsia="Times New Roman" w:hAnsi="Times New Roman" w:cs="Times New Roman"/>
        </w:rPr>
        <w:t>Unanimous</w:t>
      </w:r>
      <w:r w:rsidR="00303538" w:rsidRPr="00AA5B93">
        <w:rPr>
          <w:rFonts w:ascii="Times New Roman" w:eastAsia="Times New Roman" w:hAnsi="Times New Roman" w:cs="Times New Roman"/>
        </w:rPr>
        <w:t xml:space="preserve"> – Yes. </w:t>
      </w:r>
      <w:r w:rsidR="00303538" w:rsidRPr="00AA5B93">
        <w:rPr>
          <w:rFonts w:ascii="Times New Roman" w:eastAsia="Times New Roman" w:hAnsi="Times New Roman" w:cs="Times New Roman"/>
          <w:b/>
          <w:i/>
        </w:rPr>
        <w:t xml:space="preserve">Motion </w:t>
      </w:r>
      <w:r w:rsidR="00303538" w:rsidRPr="00AA5B93">
        <w:rPr>
          <w:rFonts w:ascii="Times New Roman" w:eastAsia="Times New Roman" w:hAnsi="Times New Roman" w:cs="Times New Roman"/>
          <w:b/>
          <w:i/>
          <w:u w:val="single"/>
        </w:rPr>
        <w:t>carried.</w:t>
      </w:r>
    </w:p>
    <w:p w14:paraId="49D72114" w14:textId="77777777" w:rsidR="00303538" w:rsidRPr="00CA2290" w:rsidRDefault="00303538" w:rsidP="004F14E0">
      <w:pPr>
        <w:ind w:left="288"/>
        <w:rPr>
          <w:rFonts w:ascii="Times New Roman" w:hAnsi="Times New Roman" w:cs="Times New Roman"/>
          <w:color w:val="000000" w:themeColor="text1"/>
        </w:rPr>
      </w:pPr>
    </w:p>
    <w:p w14:paraId="2519AFA9" w14:textId="77777777" w:rsidR="004F14E0" w:rsidRDefault="004F14E0" w:rsidP="004F14E0">
      <w:pPr>
        <w:numPr>
          <w:ilvl w:val="0"/>
          <w:numId w:val="19"/>
        </w:numPr>
        <w:ind w:left="288"/>
        <w:rPr>
          <w:rFonts w:ascii="Times New Roman" w:hAnsi="Times New Roman" w:cs="Times New Roman"/>
          <w:b/>
        </w:rPr>
        <w:sectPr w:rsidR="004F14E0" w:rsidSect="002F7C37">
          <w:type w:val="continuous"/>
          <w:pgSz w:w="12240" w:h="15840"/>
          <w:pgMar w:top="1440" w:right="1080" w:bottom="1440" w:left="1080" w:header="720" w:footer="720" w:gutter="0"/>
          <w:cols w:num="2" w:space="720"/>
          <w:docGrid w:linePitch="360"/>
        </w:sectPr>
      </w:pPr>
    </w:p>
    <w:p w14:paraId="4FEA9342" w14:textId="649CA2B7" w:rsidR="00904645" w:rsidRPr="004F14E0" w:rsidRDefault="004F14E0" w:rsidP="004F14E0">
      <w:pPr>
        <w:contextualSpacing/>
        <w:rPr>
          <w:rFonts w:ascii="Times New Roman" w:hAnsi="Times New Roman" w:cs="Times New Roman"/>
        </w:rPr>
      </w:pPr>
      <w:r>
        <w:rPr>
          <w:rFonts w:ascii="Times New Roman" w:hAnsi="Times New Roman" w:cs="Times New Roman"/>
          <w:b/>
        </w:rPr>
        <w:t xml:space="preserve">2.   </w:t>
      </w:r>
      <w:r w:rsidR="00572EA4" w:rsidRPr="004F14E0">
        <w:rPr>
          <w:rFonts w:ascii="Times New Roman" w:hAnsi="Times New Roman" w:cs="Times New Roman"/>
          <w:b/>
        </w:rPr>
        <w:t>A request by Rogers Elks Lodge for a Conditional Use to allow a club and lodge at 1222 W. Poplar St. in the R-O (Residential Office) zoning district.</w:t>
      </w:r>
      <w:r w:rsidRPr="004F14E0">
        <w:rPr>
          <w:rFonts w:ascii="Times New Roman" w:hAnsi="Times New Roman" w:cs="Times New Roman"/>
          <w:b/>
        </w:rPr>
        <w:br w:type="column"/>
      </w:r>
      <w:r w:rsidR="00904645" w:rsidRPr="004F14E0">
        <w:rPr>
          <w:rFonts w:ascii="Times New Roman" w:hAnsi="Times New Roman" w:cs="Times New Roman"/>
        </w:rPr>
        <w:lastRenderedPageBreak/>
        <w:t>Attorney Bill Watkins presented the request explaining the history of the building, the parking availability, and the planned hours of operation from 4 to 11 p.m. five days per week, with other hours for special events. It has 8,000 sf, which is larger than their current facility. He said the Elks Lodge provides social and service activities for its members, and is a fraternal organization not a bar.</w:t>
      </w:r>
    </w:p>
    <w:p w14:paraId="75203B24" w14:textId="77777777" w:rsidR="00904645" w:rsidRPr="007901DB" w:rsidRDefault="00904645" w:rsidP="00303538">
      <w:pPr>
        <w:contextualSpacing/>
        <w:rPr>
          <w:rFonts w:ascii="Times New Roman" w:hAnsi="Times New Roman" w:cs="Times New Roman"/>
        </w:rPr>
      </w:pPr>
    </w:p>
    <w:p w14:paraId="795BAA20" w14:textId="039DE6A2" w:rsidR="00303538" w:rsidRPr="007901DB" w:rsidRDefault="00303538" w:rsidP="00303538">
      <w:pPr>
        <w:contextualSpacing/>
        <w:rPr>
          <w:rFonts w:ascii="Times New Roman" w:hAnsi="Times New Roman" w:cs="Times New Roman"/>
        </w:rPr>
      </w:pPr>
      <w:r w:rsidRPr="007901DB">
        <w:rPr>
          <w:rFonts w:ascii="Times New Roman" w:hAnsi="Times New Roman" w:cs="Times New Roman"/>
        </w:rPr>
        <w:t xml:space="preserve">Chairman </w:t>
      </w:r>
      <w:r w:rsidR="0026730D" w:rsidRPr="007901DB">
        <w:rPr>
          <w:rFonts w:ascii="Times New Roman" w:hAnsi="Times New Roman" w:cs="Times New Roman"/>
        </w:rPr>
        <w:t>Jensen</w:t>
      </w:r>
      <w:r w:rsidRPr="007901DB">
        <w:rPr>
          <w:rFonts w:ascii="Times New Roman" w:hAnsi="Times New Roman" w:cs="Times New Roman"/>
        </w:rPr>
        <w:t xml:space="preserve"> opened the public hearing:</w:t>
      </w:r>
    </w:p>
    <w:p w14:paraId="5E8243BB" w14:textId="09136533" w:rsidR="00303538" w:rsidRPr="007901DB" w:rsidRDefault="00904645" w:rsidP="00303538">
      <w:pPr>
        <w:pStyle w:val="ListParagraph"/>
        <w:numPr>
          <w:ilvl w:val="0"/>
          <w:numId w:val="13"/>
        </w:numPr>
        <w:rPr>
          <w:rFonts w:ascii="Times New Roman" w:hAnsi="Times New Roman" w:cs="Times New Roman"/>
        </w:rPr>
      </w:pPr>
      <w:r w:rsidRPr="007901DB">
        <w:rPr>
          <w:rFonts w:ascii="Times New Roman" w:hAnsi="Times New Roman" w:cs="Times New Roman"/>
        </w:rPr>
        <w:t xml:space="preserve">Patti Brunner, 1230 W. Poplar, said her home has a business zone but is a home. She said she is concerned about parking for the facility. </w:t>
      </w:r>
    </w:p>
    <w:p w14:paraId="2DBB64B6" w14:textId="65E0DA64" w:rsidR="00904645" w:rsidRDefault="00904645" w:rsidP="00303538">
      <w:pPr>
        <w:pStyle w:val="ListParagraph"/>
        <w:numPr>
          <w:ilvl w:val="0"/>
          <w:numId w:val="13"/>
        </w:numPr>
        <w:rPr>
          <w:rFonts w:ascii="Times New Roman" w:hAnsi="Times New Roman" w:cs="Times New Roman"/>
        </w:rPr>
      </w:pPr>
      <w:r w:rsidRPr="007901DB">
        <w:rPr>
          <w:rFonts w:ascii="Times New Roman" w:hAnsi="Times New Roman" w:cs="Times New Roman"/>
        </w:rPr>
        <w:t xml:space="preserve">Kharma Parker, 1232 W. Poplar, said she’s concerned about the playground, </w:t>
      </w:r>
      <w:r w:rsidR="007901DB" w:rsidRPr="007901DB">
        <w:rPr>
          <w:rFonts w:ascii="Times New Roman" w:hAnsi="Times New Roman" w:cs="Times New Roman"/>
        </w:rPr>
        <w:t xml:space="preserve">women’s shelter, </w:t>
      </w:r>
      <w:r w:rsidRPr="007901DB">
        <w:rPr>
          <w:rFonts w:ascii="Times New Roman" w:hAnsi="Times New Roman" w:cs="Times New Roman"/>
        </w:rPr>
        <w:t xml:space="preserve">religious, and medical facilities surrounding </w:t>
      </w:r>
      <w:r w:rsidR="004F14E0">
        <w:rPr>
          <w:rFonts w:ascii="Times New Roman" w:hAnsi="Times New Roman" w:cs="Times New Roman"/>
        </w:rPr>
        <w:t>the site.</w:t>
      </w:r>
    </w:p>
    <w:p w14:paraId="7BE6EB50" w14:textId="77777777" w:rsidR="004F14E0" w:rsidRDefault="004F14E0" w:rsidP="00303538">
      <w:pPr>
        <w:rPr>
          <w:rFonts w:ascii="Times New Roman" w:hAnsi="Times New Roman" w:cs="Times New Roman"/>
        </w:rPr>
      </w:pPr>
    </w:p>
    <w:p w14:paraId="466D4F46" w14:textId="3DF177A1" w:rsidR="00303538" w:rsidRPr="007901DB" w:rsidRDefault="004F14E0" w:rsidP="00303538">
      <w:pP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br w:type="column"/>
      </w:r>
      <w:r w:rsidR="00303538" w:rsidRPr="007901DB">
        <w:rPr>
          <w:rFonts w:ascii="Times New Roman" w:hAnsi="Times New Roman" w:cs="Times New Roman"/>
        </w:rPr>
        <w:lastRenderedPageBreak/>
        <w:t>The Public Hearing was declared closed.</w:t>
      </w:r>
    </w:p>
    <w:p w14:paraId="55B84976" w14:textId="77777777" w:rsidR="007901DB" w:rsidRDefault="007901DB" w:rsidP="00303538">
      <w:pPr>
        <w:rPr>
          <w:rFonts w:ascii="Times New Roman" w:hAnsi="Times New Roman" w:cs="Times New Roman"/>
        </w:rPr>
      </w:pPr>
    </w:p>
    <w:p w14:paraId="19E7102E" w14:textId="39109F94" w:rsidR="007901DB" w:rsidRPr="007901DB" w:rsidRDefault="007901DB" w:rsidP="00303538">
      <w:pPr>
        <w:rPr>
          <w:rFonts w:ascii="Times New Roman" w:hAnsi="Times New Roman" w:cs="Times New Roman"/>
        </w:rPr>
      </w:pPr>
      <w:r w:rsidRPr="007901DB">
        <w:rPr>
          <w:rFonts w:ascii="Times New Roman" w:hAnsi="Times New Roman" w:cs="Times New Roman"/>
        </w:rPr>
        <w:t xml:space="preserve">Watkins stated that there are 56 parking spaces at the site and more parking available after office hours, and argued the facility’s fit in the neighborhood. </w:t>
      </w:r>
    </w:p>
    <w:p w14:paraId="5AAFFE95" w14:textId="77777777" w:rsidR="00303538" w:rsidRPr="007901DB" w:rsidRDefault="00303538" w:rsidP="00303538">
      <w:pPr>
        <w:contextualSpacing/>
        <w:rPr>
          <w:rFonts w:ascii="Times New Roman" w:hAnsi="Times New Roman" w:cs="Times New Roman"/>
        </w:rPr>
      </w:pPr>
    </w:p>
    <w:p w14:paraId="571F5C22" w14:textId="77777777" w:rsidR="004F14E0" w:rsidRDefault="004F14E0" w:rsidP="00303538">
      <w:pPr>
        <w:contextualSpacing/>
        <w:rPr>
          <w:rFonts w:ascii="Times New Roman" w:eastAsia="Times New Roman" w:hAnsi="Times New Roman" w:cs="Times New Roman"/>
        </w:rPr>
        <w:sectPr w:rsidR="004F14E0" w:rsidSect="002F7C37">
          <w:type w:val="continuous"/>
          <w:pgSz w:w="12240" w:h="15840"/>
          <w:pgMar w:top="1440" w:right="1080" w:bottom="1440" w:left="1080" w:header="720" w:footer="720" w:gutter="0"/>
          <w:cols w:num="2" w:space="720"/>
          <w:docGrid w:linePitch="360"/>
        </w:sectPr>
      </w:pPr>
    </w:p>
    <w:p w14:paraId="691E6874" w14:textId="77777777" w:rsidR="004F14E0" w:rsidRPr="00F25B96" w:rsidRDefault="004F14E0" w:rsidP="004F14E0">
      <w:pPr>
        <w:tabs>
          <w:tab w:val="left" w:pos="1620"/>
        </w:tabs>
        <w:contextualSpacing/>
        <w:rPr>
          <w:rFonts w:ascii="Times New Roman" w:eastAsia="Times New Roman" w:hAnsi="Times New Roman" w:cs="Times New Roman"/>
          <w:b/>
        </w:rPr>
      </w:pPr>
      <w:r>
        <w:rPr>
          <w:rFonts w:ascii="Times New Roman" w:eastAsia="Times New Roman" w:hAnsi="Times New Roman" w:cs="Times New Roman"/>
          <w:b/>
        </w:rPr>
        <w:t>APPROVED</w:t>
      </w:r>
    </w:p>
    <w:p w14:paraId="2CC66FC6" w14:textId="4E9A1DC1" w:rsidR="00303538" w:rsidRPr="007901DB" w:rsidRDefault="004F14E0" w:rsidP="00303538">
      <w:pPr>
        <w:contextualSpacing/>
        <w:rPr>
          <w:rFonts w:ascii="Times New Roman" w:eastAsia="Times New Roman" w:hAnsi="Times New Roman" w:cs="Times New Roman"/>
        </w:rPr>
      </w:pPr>
      <w:r>
        <w:rPr>
          <w:rFonts w:ascii="Times New Roman" w:eastAsia="Times New Roman" w:hAnsi="Times New Roman" w:cs="Times New Roman"/>
        </w:rPr>
        <w:br w:type="column"/>
      </w:r>
      <w:r w:rsidR="00303538" w:rsidRPr="007901DB">
        <w:rPr>
          <w:rFonts w:ascii="Times New Roman" w:eastAsia="Times New Roman" w:hAnsi="Times New Roman" w:cs="Times New Roman"/>
        </w:rPr>
        <w:lastRenderedPageBreak/>
        <w:t xml:space="preserve">Motion by </w:t>
      </w:r>
      <w:r w:rsidR="00472B44" w:rsidRPr="007901DB">
        <w:rPr>
          <w:rFonts w:ascii="Times New Roman" w:eastAsia="Times New Roman" w:hAnsi="Times New Roman" w:cs="Times New Roman"/>
        </w:rPr>
        <w:t>Schmelzle</w:t>
      </w:r>
      <w:r w:rsidR="00303538" w:rsidRPr="007901DB">
        <w:rPr>
          <w:rFonts w:ascii="Times New Roman" w:eastAsia="Times New Roman" w:hAnsi="Times New Roman" w:cs="Times New Roman"/>
        </w:rPr>
        <w:t xml:space="preserve">, second by </w:t>
      </w:r>
      <w:r w:rsidR="00904645" w:rsidRPr="007901DB">
        <w:rPr>
          <w:rFonts w:ascii="Times New Roman" w:eastAsia="Times New Roman" w:hAnsi="Times New Roman" w:cs="Times New Roman"/>
        </w:rPr>
        <w:t>Ferguson</w:t>
      </w:r>
      <w:r w:rsidR="00303538" w:rsidRPr="007901DB">
        <w:rPr>
          <w:rFonts w:ascii="Times New Roman" w:eastAsia="Times New Roman" w:hAnsi="Times New Roman" w:cs="Times New Roman"/>
        </w:rPr>
        <w:t xml:space="preserve">, to </w:t>
      </w:r>
      <w:r w:rsidR="007901DB" w:rsidRPr="007901DB">
        <w:rPr>
          <w:rFonts w:ascii="Times New Roman" w:eastAsia="Times New Roman" w:hAnsi="Times New Roman" w:cs="Times New Roman"/>
        </w:rPr>
        <w:t>approve</w:t>
      </w:r>
      <w:r w:rsidR="00303538" w:rsidRPr="007901DB">
        <w:rPr>
          <w:rFonts w:ascii="Times New Roman" w:eastAsia="Times New Roman" w:hAnsi="Times New Roman" w:cs="Times New Roman"/>
        </w:rPr>
        <w:t xml:space="preserve"> the request by </w:t>
      </w:r>
      <w:r w:rsidR="007901DB" w:rsidRPr="007901DB">
        <w:rPr>
          <w:rFonts w:ascii="Times New Roman" w:eastAsia="Times New Roman" w:hAnsi="Times New Roman" w:cs="Times New Roman"/>
        </w:rPr>
        <w:t>the Elks Lodge for a CUP to allow “Clubs and Lodges” at 1222 W. Poplar Street.</w:t>
      </w:r>
    </w:p>
    <w:p w14:paraId="1B996E89" w14:textId="2ED4E1DF" w:rsidR="00F25B96" w:rsidRPr="00F25B96" w:rsidRDefault="007901DB" w:rsidP="00F25B96">
      <w:pPr>
        <w:contextualSpacing/>
        <w:rPr>
          <w:rFonts w:ascii="Times New Roman" w:eastAsia="Times New Roman" w:hAnsi="Times New Roman" w:cs="Times New Roman"/>
          <w:b/>
          <w:i/>
          <w:u w:val="single"/>
        </w:rPr>
      </w:pPr>
      <w:r w:rsidRPr="007901DB">
        <w:rPr>
          <w:rFonts w:ascii="Times New Roman" w:eastAsia="Times New Roman" w:hAnsi="Times New Roman" w:cs="Times New Roman"/>
        </w:rPr>
        <w:t>Voice Vote</w:t>
      </w:r>
      <w:r w:rsidR="00303538" w:rsidRPr="007901DB">
        <w:rPr>
          <w:rFonts w:ascii="Times New Roman" w:eastAsia="Times New Roman" w:hAnsi="Times New Roman" w:cs="Times New Roman"/>
        </w:rPr>
        <w:t xml:space="preserve">: Unanimous - Yes. </w:t>
      </w:r>
      <w:r w:rsidR="00303538" w:rsidRPr="007901DB">
        <w:rPr>
          <w:rFonts w:ascii="Times New Roman" w:eastAsia="Times New Roman" w:hAnsi="Times New Roman" w:cs="Times New Roman"/>
          <w:b/>
          <w:i/>
        </w:rPr>
        <w:t xml:space="preserve">Motion </w:t>
      </w:r>
      <w:r w:rsidR="00303538" w:rsidRPr="007901DB">
        <w:rPr>
          <w:rFonts w:ascii="Times New Roman" w:eastAsia="Times New Roman" w:hAnsi="Times New Roman" w:cs="Times New Roman"/>
          <w:b/>
          <w:i/>
          <w:u w:val="single"/>
        </w:rPr>
        <w:t>carried.</w:t>
      </w:r>
      <w:r w:rsidR="00F25B96" w:rsidRPr="00AA1BBE">
        <w:rPr>
          <w:rFonts w:ascii="Times New Roman" w:eastAsia="Times New Roman" w:hAnsi="Times New Roman" w:cs="Times New Roman"/>
        </w:rPr>
        <w:t xml:space="preserve"> </w:t>
      </w:r>
    </w:p>
    <w:p w14:paraId="578B71CB" w14:textId="77777777" w:rsidR="00F25B96" w:rsidRPr="007901DB" w:rsidRDefault="00F25B96" w:rsidP="00303538">
      <w:pPr>
        <w:contextualSpacing/>
        <w:rPr>
          <w:rFonts w:ascii="Times New Roman" w:eastAsia="Times New Roman" w:hAnsi="Times New Roman" w:cs="Times New Roman"/>
          <w:b/>
          <w:i/>
          <w:u w:val="single"/>
        </w:rPr>
      </w:pPr>
    </w:p>
    <w:p w14:paraId="4D0DC74E" w14:textId="77777777" w:rsidR="004F14E0" w:rsidRDefault="004F14E0" w:rsidP="00303538">
      <w:pPr>
        <w:rPr>
          <w:rFonts w:ascii="Times New Roman" w:hAnsi="Times New Roman" w:cs="Times New Roman"/>
          <w:color w:val="000000" w:themeColor="text1"/>
        </w:rPr>
        <w:sectPr w:rsidR="004F14E0" w:rsidSect="002F7C37">
          <w:type w:val="continuous"/>
          <w:pgSz w:w="12240" w:h="15840"/>
          <w:pgMar w:top="1440" w:right="1080" w:bottom="1440" w:left="1080" w:header="720" w:footer="720" w:gutter="0"/>
          <w:cols w:num="2" w:space="720"/>
          <w:docGrid w:linePitch="360"/>
        </w:sectPr>
      </w:pPr>
    </w:p>
    <w:p w14:paraId="3FE488B7" w14:textId="5CF56418" w:rsidR="00303538" w:rsidRPr="00CA2290" w:rsidRDefault="00303538" w:rsidP="00303538">
      <w:pPr>
        <w:rPr>
          <w:rFonts w:ascii="Times New Roman" w:hAnsi="Times New Roman" w:cs="Times New Roman"/>
          <w:color w:val="000000" w:themeColor="text1"/>
        </w:rPr>
      </w:pPr>
    </w:p>
    <w:p w14:paraId="3194E4A2" w14:textId="5EEBD5C5" w:rsidR="00572EA4" w:rsidRPr="00AA1BBE" w:rsidRDefault="00BE2372" w:rsidP="00BE2372">
      <w:pPr>
        <w:rPr>
          <w:rFonts w:ascii="Times New Roman" w:hAnsi="Times New Roman" w:cs="Times New Roman"/>
          <w:b/>
        </w:rPr>
      </w:pPr>
      <w:bookmarkStart w:id="1" w:name="OLE_LINK1"/>
      <w:bookmarkStart w:id="2" w:name="OLE_LINK2"/>
      <w:r>
        <w:rPr>
          <w:rFonts w:ascii="Times New Roman" w:hAnsi="Times New Roman" w:cs="Times New Roman"/>
          <w:b/>
        </w:rPr>
        <w:t xml:space="preserve">3.   </w:t>
      </w:r>
      <w:r w:rsidR="00572EA4" w:rsidRPr="00CA2290">
        <w:rPr>
          <w:rFonts w:ascii="Times New Roman" w:hAnsi="Times New Roman" w:cs="Times New Roman"/>
          <w:b/>
        </w:rPr>
        <w:t>A request by Juan Lopez and Cesar Nieto for a Conditional Use to allow vehicle/equipment sales and rentals at 1540 S. 8</w:t>
      </w:r>
      <w:r w:rsidR="00572EA4" w:rsidRPr="00CA2290">
        <w:rPr>
          <w:rFonts w:ascii="Times New Roman" w:hAnsi="Times New Roman" w:cs="Times New Roman"/>
          <w:b/>
          <w:vertAlign w:val="superscript"/>
        </w:rPr>
        <w:t>th</w:t>
      </w:r>
      <w:r w:rsidR="00572EA4" w:rsidRPr="00CA2290">
        <w:rPr>
          <w:rFonts w:ascii="Times New Roman" w:hAnsi="Times New Roman" w:cs="Times New Roman"/>
          <w:b/>
        </w:rPr>
        <w:t xml:space="preserve"> St. in the C-2 (Highway Commercial) </w:t>
      </w:r>
      <w:r w:rsidR="00572EA4" w:rsidRPr="00AA1BBE">
        <w:rPr>
          <w:rFonts w:ascii="Times New Roman" w:hAnsi="Times New Roman" w:cs="Times New Roman"/>
          <w:b/>
        </w:rPr>
        <w:t xml:space="preserve">zoning district in the City’s Overlay District. </w:t>
      </w:r>
      <w:r w:rsidR="004F14E0">
        <w:rPr>
          <w:rFonts w:ascii="Times New Roman" w:hAnsi="Times New Roman" w:cs="Times New Roman"/>
          <w:b/>
        </w:rPr>
        <w:br w:type="column"/>
      </w:r>
    </w:p>
    <w:bookmarkEnd w:id="1"/>
    <w:bookmarkEnd w:id="2"/>
    <w:p w14:paraId="0270CED7" w14:textId="2F03982D" w:rsidR="00303538" w:rsidRPr="00AA1BBE" w:rsidRDefault="007901DB" w:rsidP="00303538">
      <w:pPr>
        <w:contextualSpacing/>
        <w:rPr>
          <w:rFonts w:ascii="Times New Roman" w:hAnsi="Times New Roman" w:cs="Times New Roman"/>
        </w:rPr>
      </w:pPr>
      <w:r w:rsidRPr="00AA1BBE">
        <w:rPr>
          <w:rFonts w:ascii="Times New Roman" w:hAnsi="Times New Roman" w:cs="Times New Roman"/>
        </w:rPr>
        <w:t>Cesar Nieto explained the request and that he is also involved in the CUP granted for 1710 W. Prairie Creek Drive. He said he’s been in trouble for the number of cars at the Prairie Creek site, but that they plan to move many of those vehicles at the new site on S. 8</w:t>
      </w:r>
      <w:r w:rsidRPr="00AA1BBE">
        <w:rPr>
          <w:rFonts w:ascii="Times New Roman" w:hAnsi="Times New Roman" w:cs="Times New Roman"/>
          <w:vertAlign w:val="superscript"/>
        </w:rPr>
        <w:t>th</w:t>
      </w:r>
      <w:r w:rsidRPr="00AA1BBE">
        <w:rPr>
          <w:rFonts w:ascii="Times New Roman" w:hAnsi="Times New Roman" w:cs="Times New Roman"/>
        </w:rPr>
        <w:t xml:space="preserve"> Street. </w:t>
      </w:r>
    </w:p>
    <w:p w14:paraId="3CBBD2D1" w14:textId="77777777" w:rsidR="00303538" w:rsidRPr="00AA1BBE" w:rsidRDefault="00303538" w:rsidP="00303538">
      <w:pPr>
        <w:contextualSpacing/>
        <w:rPr>
          <w:rFonts w:ascii="Times New Roman" w:hAnsi="Times New Roman" w:cs="Times New Roman"/>
        </w:rPr>
      </w:pPr>
    </w:p>
    <w:p w14:paraId="0C936510" w14:textId="3689FC77" w:rsidR="00303538" w:rsidRPr="00AA1BBE" w:rsidRDefault="00303538" w:rsidP="00303538">
      <w:pPr>
        <w:contextualSpacing/>
        <w:rPr>
          <w:rFonts w:ascii="Times New Roman" w:hAnsi="Times New Roman" w:cs="Times New Roman"/>
        </w:rPr>
      </w:pPr>
      <w:r w:rsidRPr="00AA1BBE">
        <w:rPr>
          <w:rFonts w:ascii="Times New Roman" w:hAnsi="Times New Roman" w:cs="Times New Roman"/>
        </w:rPr>
        <w:t xml:space="preserve">Chairman </w:t>
      </w:r>
      <w:r w:rsidR="007901DB" w:rsidRPr="00AA1BBE">
        <w:rPr>
          <w:rFonts w:ascii="Times New Roman" w:hAnsi="Times New Roman" w:cs="Times New Roman"/>
        </w:rPr>
        <w:t>Jensen</w:t>
      </w:r>
      <w:r w:rsidRPr="00AA1BBE">
        <w:rPr>
          <w:rFonts w:ascii="Times New Roman" w:hAnsi="Times New Roman" w:cs="Times New Roman"/>
        </w:rPr>
        <w:t xml:space="preserve"> opened the public hearing. </w:t>
      </w:r>
      <w:r w:rsidR="007901DB" w:rsidRPr="00AA1BBE">
        <w:rPr>
          <w:rFonts w:ascii="Times New Roman" w:hAnsi="Times New Roman" w:cs="Times New Roman"/>
        </w:rPr>
        <w:t>There were no comments, and t</w:t>
      </w:r>
      <w:r w:rsidRPr="00AA1BBE">
        <w:rPr>
          <w:rFonts w:ascii="Times New Roman" w:hAnsi="Times New Roman" w:cs="Times New Roman"/>
        </w:rPr>
        <w:t>he Public Hearing was declared closed.</w:t>
      </w:r>
    </w:p>
    <w:p w14:paraId="0D98C5B9" w14:textId="77777777" w:rsidR="00303538" w:rsidRPr="00AA1BBE" w:rsidRDefault="00303538" w:rsidP="00303538">
      <w:pPr>
        <w:contextualSpacing/>
        <w:rPr>
          <w:rFonts w:ascii="Times New Roman" w:hAnsi="Times New Roman" w:cs="Times New Roman"/>
        </w:rPr>
      </w:pPr>
    </w:p>
    <w:p w14:paraId="0334EB3C" w14:textId="31FFCE58" w:rsidR="00AA1BBE" w:rsidRPr="00AA1BBE" w:rsidRDefault="007901DB" w:rsidP="006D09AF">
      <w:pPr>
        <w:tabs>
          <w:tab w:val="left" w:pos="270"/>
        </w:tabs>
        <w:contextualSpacing/>
        <w:rPr>
          <w:rFonts w:ascii="Times New Roman" w:hAnsi="Times New Roman" w:cs="Times New Roman"/>
        </w:rPr>
      </w:pPr>
      <w:r w:rsidRPr="00AA1BBE">
        <w:rPr>
          <w:rFonts w:ascii="Times New Roman" w:hAnsi="Times New Roman" w:cs="Times New Roman"/>
        </w:rPr>
        <w:t>Neito was questioned about the number</w:t>
      </w:r>
      <w:r w:rsidR="00AA1BBE" w:rsidRPr="00AA1BBE">
        <w:rPr>
          <w:rFonts w:ascii="Times New Roman" w:hAnsi="Times New Roman" w:cs="Times New Roman"/>
        </w:rPr>
        <w:t xml:space="preserve"> of vehicles at the other site. He said that they got too excited about tax season and possible sales and bought too many cars. </w:t>
      </w:r>
    </w:p>
    <w:p w14:paraId="165E12B1" w14:textId="77777777" w:rsidR="00AA1BBE" w:rsidRPr="00AA1BBE" w:rsidRDefault="00AA1BBE" w:rsidP="006D09AF">
      <w:pPr>
        <w:tabs>
          <w:tab w:val="left" w:pos="270"/>
        </w:tabs>
        <w:contextualSpacing/>
        <w:rPr>
          <w:rFonts w:ascii="Times New Roman" w:hAnsi="Times New Roman" w:cs="Times New Roman"/>
        </w:rPr>
      </w:pPr>
    </w:p>
    <w:p w14:paraId="53E12AAF" w14:textId="20311778" w:rsidR="006D09AF" w:rsidRPr="00AA1BBE" w:rsidRDefault="007901DB" w:rsidP="006D09AF">
      <w:pPr>
        <w:tabs>
          <w:tab w:val="left" w:pos="270"/>
        </w:tabs>
        <w:contextualSpacing/>
        <w:rPr>
          <w:rFonts w:ascii="Times New Roman" w:hAnsi="Times New Roman" w:cs="Times New Roman"/>
        </w:rPr>
      </w:pPr>
      <w:r w:rsidRPr="00AA1BBE">
        <w:rPr>
          <w:rFonts w:ascii="Times New Roman" w:hAnsi="Times New Roman" w:cs="Times New Roman"/>
        </w:rPr>
        <w:t>He stated a plan to improve the S. 8</w:t>
      </w:r>
      <w:r w:rsidRPr="00AA1BBE">
        <w:rPr>
          <w:rFonts w:ascii="Times New Roman" w:hAnsi="Times New Roman" w:cs="Times New Roman"/>
          <w:vertAlign w:val="superscript"/>
        </w:rPr>
        <w:t>th</w:t>
      </w:r>
      <w:r w:rsidRPr="00AA1BBE">
        <w:rPr>
          <w:rFonts w:ascii="Times New Roman" w:hAnsi="Times New Roman" w:cs="Times New Roman"/>
        </w:rPr>
        <w:t xml:space="preserve"> Street site. </w:t>
      </w:r>
      <w:r w:rsidR="00AA1BBE" w:rsidRPr="00AA1BBE">
        <w:rPr>
          <w:rFonts w:ascii="Times New Roman" w:hAnsi="Times New Roman" w:cs="Times New Roman"/>
        </w:rPr>
        <w:t xml:space="preserve">He stated they plan to build an office eventually, but place cars on the lot for now until he can raise enough money to build the building. </w:t>
      </w:r>
    </w:p>
    <w:p w14:paraId="3D9BC8BB" w14:textId="77777777" w:rsidR="00AA1BBE" w:rsidRPr="00AA1BBE" w:rsidRDefault="00AA1BBE" w:rsidP="006D09AF">
      <w:pPr>
        <w:tabs>
          <w:tab w:val="left" w:pos="270"/>
        </w:tabs>
        <w:contextualSpacing/>
        <w:rPr>
          <w:rFonts w:ascii="Times New Roman" w:hAnsi="Times New Roman" w:cs="Times New Roman"/>
        </w:rPr>
      </w:pPr>
    </w:p>
    <w:p w14:paraId="1C7081B5" w14:textId="4884EBD7" w:rsidR="00AA1BBE" w:rsidRPr="00AA1BBE" w:rsidRDefault="00AA1BBE" w:rsidP="006D09AF">
      <w:pPr>
        <w:tabs>
          <w:tab w:val="left" w:pos="270"/>
        </w:tabs>
        <w:contextualSpacing/>
        <w:rPr>
          <w:rFonts w:ascii="Times New Roman" w:hAnsi="Times New Roman" w:cs="Times New Roman"/>
        </w:rPr>
      </w:pPr>
      <w:r w:rsidRPr="00AA1BBE">
        <w:rPr>
          <w:rFonts w:ascii="Times New Roman" w:hAnsi="Times New Roman" w:cs="Times New Roman"/>
        </w:rPr>
        <w:t xml:space="preserve">Noblin said he’s not comfortable with the lot being used for overflow even on a temporary basis. Spann also said he’s not in favor of a lot full of cars with no oversight. Commissioners encouraged Nieto to withdrawn and come back when he’s ready to develop the site. Nieto was told that if denied, the Commission could not consider the issue again for a year. </w:t>
      </w:r>
    </w:p>
    <w:p w14:paraId="1D54CD30" w14:textId="77777777" w:rsidR="00134687" w:rsidRPr="00AA1BBE" w:rsidRDefault="00134687" w:rsidP="006D09AF">
      <w:pPr>
        <w:tabs>
          <w:tab w:val="left" w:pos="270"/>
        </w:tabs>
        <w:contextualSpacing/>
        <w:rPr>
          <w:rFonts w:ascii="Times New Roman" w:hAnsi="Times New Roman" w:cs="Times New Roman"/>
          <w:b/>
        </w:rPr>
      </w:pPr>
    </w:p>
    <w:p w14:paraId="5F404381" w14:textId="77777777" w:rsidR="004F14E0" w:rsidRDefault="004F14E0" w:rsidP="00AA1BBE">
      <w:pPr>
        <w:tabs>
          <w:tab w:val="left" w:pos="1620"/>
        </w:tabs>
        <w:contextualSpacing/>
        <w:rPr>
          <w:rFonts w:ascii="Times New Roman" w:eastAsia="Times New Roman" w:hAnsi="Times New Roman" w:cs="Times New Roman"/>
        </w:rPr>
        <w:sectPr w:rsidR="004F14E0" w:rsidSect="002F7C37">
          <w:type w:val="continuous"/>
          <w:pgSz w:w="12240" w:h="15840"/>
          <w:pgMar w:top="1440" w:right="1080" w:bottom="1440" w:left="1080" w:header="720" w:footer="720" w:gutter="0"/>
          <w:cols w:num="2" w:space="720"/>
          <w:docGrid w:linePitch="360"/>
        </w:sectPr>
      </w:pPr>
    </w:p>
    <w:p w14:paraId="77C8C2AE" w14:textId="77777777" w:rsidR="004F14E0" w:rsidRPr="00A5065F" w:rsidRDefault="004F14E0" w:rsidP="004F14E0">
      <w:pPr>
        <w:tabs>
          <w:tab w:val="left" w:pos="1620"/>
        </w:tabs>
        <w:contextualSpacing/>
        <w:rPr>
          <w:rFonts w:ascii="Times New Roman" w:eastAsia="Times New Roman" w:hAnsi="Times New Roman" w:cs="Times New Roman"/>
          <w:b/>
        </w:rPr>
      </w:pPr>
      <w:r>
        <w:rPr>
          <w:rFonts w:ascii="Times New Roman" w:eastAsia="Times New Roman" w:hAnsi="Times New Roman" w:cs="Times New Roman"/>
          <w:b/>
        </w:rPr>
        <w:t>WITHDRAWN</w:t>
      </w:r>
    </w:p>
    <w:p w14:paraId="3EA70867" w14:textId="77777777" w:rsidR="00BE2372" w:rsidRDefault="00AA1BBE" w:rsidP="00BE2372">
      <w:pPr>
        <w:tabs>
          <w:tab w:val="left" w:pos="1620"/>
        </w:tabs>
        <w:contextualSpacing/>
        <w:rPr>
          <w:rFonts w:ascii="Times New Roman" w:eastAsia="Times New Roman" w:hAnsi="Times New Roman" w:cs="Times New Roman"/>
        </w:rPr>
      </w:pPr>
      <w:r>
        <w:rPr>
          <w:rFonts w:ascii="Times New Roman" w:eastAsia="Times New Roman" w:hAnsi="Times New Roman" w:cs="Times New Roman"/>
        </w:rPr>
        <w:t xml:space="preserve">Nieto stated that he’d like to withdraw. Chairman Jensen accepted the withdrawal. </w:t>
      </w:r>
    </w:p>
    <w:p w14:paraId="1F741425" w14:textId="201E2FB6" w:rsidR="00572EA4" w:rsidRPr="004F14E0" w:rsidRDefault="00BE2372" w:rsidP="00BE2372">
      <w:pPr>
        <w:tabs>
          <w:tab w:val="left" w:pos="1620"/>
        </w:tabs>
        <w:contextualSpacing/>
        <w:rPr>
          <w:rFonts w:ascii="Times New Roman" w:eastAsia="Times New Roman" w:hAnsi="Times New Roman" w:cs="Times New Roman"/>
        </w:rPr>
      </w:pPr>
      <w:r w:rsidRPr="00BE2372">
        <w:rPr>
          <w:rFonts w:ascii="Times New Roman" w:eastAsia="Times New Roman" w:hAnsi="Times New Roman" w:cs="Times New Roman"/>
          <w:b/>
        </w:rPr>
        <w:t>4</w:t>
      </w:r>
      <w:r>
        <w:rPr>
          <w:rFonts w:ascii="Times New Roman" w:eastAsia="Times New Roman" w:hAnsi="Times New Roman" w:cs="Times New Roman"/>
        </w:rPr>
        <w:t xml:space="preserve">.   </w:t>
      </w:r>
      <w:r w:rsidR="00572EA4" w:rsidRPr="004F14E0">
        <w:rPr>
          <w:rFonts w:ascii="Times New Roman" w:hAnsi="Times New Roman" w:cs="Times New Roman"/>
          <w:b/>
        </w:rPr>
        <w:t xml:space="preserve">A request by Top Shelf Marine for a Conditional Use to allow marine sales, rentals, and services at 219 E. Locust St. in the C-2 (Highway Commercial) zoning district. </w:t>
      </w:r>
      <w:r w:rsidR="004F14E0" w:rsidRPr="004F14E0">
        <w:rPr>
          <w:rFonts w:ascii="Times New Roman" w:hAnsi="Times New Roman" w:cs="Times New Roman"/>
          <w:b/>
        </w:rPr>
        <w:br w:type="column"/>
      </w:r>
      <w:r w:rsidR="00AA1BBE" w:rsidRPr="004F14E0">
        <w:rPr>
          <w:rFonts w:ascii="Times New Roman" w:eastAsia="Times New Roman" w:hAnsi="Times New Roman" w:cs="Times New Roman"/>
        </w:rPr>
        <w:lastRenderedPageBreak/>
        <w:t xml:space="preserve">Withdrawn by applicant. </w:t>
      </w:r>
    </w:p>
    <w:p w14:paraId="5DD10E2F" w14:textId="77777777" w:rsidR="00572EA4" w:rsidRDefault="00572EA4" w:rsidP="00F25B96">
      <w:pPr>
        <w:rPr>
          <w:rFonts w:ascii="Times New Roman" w:hAnsi="Times New Roman" w:cs="Times New Roman"/>
          <w:b/>
        </w:rPr>
      </w:pPr>
    </w:p>
    <w:p w14:paraId="1372E048" w14:textId="77777777" w:rsidR="004F14E0" w:rsidRDefault="004F14E0" w:rsidP="00F25B96">
      <w:pPr>
        <w:rPr>
          <w:rFonts w:ascii="Times New Roman" w:hAnsi="Times New Roman" w:cs="Times New Roman"/>
          <w:b/>
        </w:rPr>
      </w:pPr>
    </w:p>
    <w:p w14:paraId="3912EE57" w14:textId="77777777" w:rsidR="004F14E0" w:rsidRDefault="004F14E0" w:rsidP="00F25B96">
      <w:pPr>
        <w:rPr>
          <w:rFonts w:ascii="Times New Roman" w:hAnsi="Times New Roman" w:cs="Times New Roman"/>
          <w:b/>
        </w:rPr>
      </w:pPr>
    </w:p>
    <w:p w14:paraId="54B1FCFB" w14:textId="77777777" w:rsidR="004F14E0" w:rsidRDefault="004F14E0" w:rsidP="00F25B96">
      <w:pPr>
        <w:rPr>
          <w:rFonts w:ascii="Times New Roman" w:hAnsi="Times New Roman" w:cs="Times New Roman"/>
          <w:b/>
        </w:rPr>
        <w:sectPr w:rsidR="004F14E0" w:rsidSect="002F7C37">
          <w:type w:val="continuous"/>
          <w:pgSz w:w="12240" w:h="15840"/>
          <w:pgMar w:top="1440" w:right="1080" w:bottom="1440" w:left="1080" w:header="720" w:footer="720" w:gutter="0"/>
          <w:cols w:num="2" w:space="720"/>
          <w:docGrid w:linePitch="360"/>
        </w:sectPr>
      </w:pPr>
    </w:p>
    <w:p w14:paraId="264E64B0" w14:textId="287968B0" w:rsidR="004F14E0" w:rsidRPr="00AA1BBE" w:rsidRDefault="004F14E0" w:rsidP="00F25B96">
      <w:pPr>
        <w:rPr>
          <w:rFonts w:ascii="Times New Roman" w:hAnsi="Times New Roman" w:cs="Times New Roman"/>
          <w:b/>
        </w:rPr>
      </w:pPr>
    </w:p>
    <w:p w14:paraId="5BC3A640" w14:textId="6FA96FF9" w:rsidR="00572EA4" w:rsidRPr="00BE2372" w:rsidRDefault="00BE2372" w:rsidP="00BE2372">
      <w:pPr>
        <w:rPr>
          <w:rFonts w:ascii="Times New Roman" w:hAnsi="Times New Roman" w:cs="Times New Roman"/>
          <w:b/>
        </w:rPr>
      </w:pPr>
      <w:r>
        <w:rPr>
          <w:rFonts w:ascii="Times New Roman" w:hAnsi="Times New Roman" w:cs="Times New Roman"/>
          <w:b/>
        </w:rPr>
        <w:t xml:space="preserve">5.  </w:t>
      </w:r>
      <w:r w:rsidRPr="00BE2372">
        <w:rPr>
          <w:rFonts w:ascii="Times New Roman" w:hAnsi="Times New Roman" w:cs="Times New Roman"/>
          <w:b/>
        </w:rPr>
        <w:t>A</w:t>
      </w:r>
      <w:r w:rsidR="00572EA4" w:rsidRPr="00BE2372">
        <w:rPr>
          <w:rFonts w:ascii="Times New Roman" w:hAnsi="Times New Roman" w:cs="Times New Roman"/>
          <w:b/>
        </w:rPr>
        <w:t xml:space="preserve"> request by NWA Ground Services for a Conditional Use to allow Building Materials and services on 9.64 acres at 2121 S. Bellview Road, a mix of  C-2 (Highway Commercial) and R-O (Residential Office) zoning districts. </w:t>
      </w:r>
      <w:r w:rsidR="004F14E0" w:rsidRPr="00BE2372">
        <w:rPr>
          <w:rFonts w:ascii="Times New Roman" w:hAnsi="Times New Roman" w:cs="Times New Roman"/>
          <w:b/>
        </w:rPr>
        <w:br w:type="column"/>
      </w:r>
    </w:p>
    <w:p w14:paraId="49B18BA3" w14:textId="77777777" w:rsidR="00AA1BBE" w:rsidRPr="00F25B96" w:rsidRDefault="00AA1BBE" w:rsidP="00572EA4">
      <w:pPr>
        <w:tabs>
          <w:tab w:val="left" w:pos="1620"/>
        </w:tabs>
        <w:contextualSpacing/>
        <w:rPr>
          <w:rFonts w:ascii="Times New Roman" w:eastAsia="Times New Roman" w:hAnsi="Times New Roman" w:cs="Times New Roman"/>
        </w:rPr>
      </w:pPr>
      <w:r w:rsidRPr="00F25B96">
        <w:rPr>
          <w:rFonts w:ascii="Times New Roman" w:eastAsia="Times New Roman" w:hAnsi="Times New Roman" w:cs="Times New Roman"/>
        </w:rPr>
        <w:t xml:space="preserve">Alex Blass, developer, explained the project and plans to serve customers in the Pinnacle area with the landscape business. He touted the plan to build a mixed-use facility at the site that would include offices and possible retail/restaurant development. </w:t>
      </w:r>
    </w:p>
    <w:p w14:paraId="2802F7E9" w14:textId="77777777" w:rsidR="00AA1BBE" w:rsidRPr="00F25B96" w:rsidRDefault="00AA1BBE" w:rsidP="00572EA4">
      <w:pPr>
        <w:tabs>
          <w:tab w:val="left" w:pos="1620"/>
        </w:tabs>
        <w:contextualSpacing/>
        <w:rPr>
          <w:rFonts w:ascii="Times New Roman" w:eastAsia="Times New Roman" w:hAnsi="Times New Roman" w:cs="Times New Roman"/>
        </w:rPr>
      </w:pPr>
    </w:p>
    <w:p w14:paraId="1C4E5D73" w14:textId="77777777" w:rsidR="00D70F2B" w:rsidRDefault="00AA1BBE" w:rsidP="00AA1BBE">
      <w:pPr>
        <w:contextualSpacing/>
        <w:rPr>
          <w:rFonts w:ascii="Times New Roman" w:hAnsi="Times New Roman" w:cs="Times New Roman"/>
        </w:rPr>
      </w:pPr>
      <w:r w:rsidRPr="00F25B96">
        <w:rPr>
          <w:rFonts w:ascii="Times New Roman" w:hAnsi="Times New Roman" w:cs="Times New Roman"/>
        </w:rPr>
        <w:t xml:space="preserve">Chairman Jensen opened the public hearing. </w:t>
      </w:r>
    </w:p>
    <w:p w14:paraId="612CBE6B" w14:textId="77777777" w:rsidR="00D70F2B" w:rsidRDefault="00D70F2B" w:rsidP="00AA1BBE">
      <w:pPr>
        <w:contextualSpacing/>
        <w:rPr>
          <w:rFonts w:ascii="Times New Roman" w:hAnsi="Times New Roman" w:cs="Times New Roman"/>
        </w:rPr>
      </w:pPr>
    </w:p>
    <w:p w14:paraId="2B2151DB" w14:textId="0563CFEF" w:rsidR="00AA1BBE" w:rsidRPr="00F25B96" w:rsidRDefault="00AA1BBE" w:rsidP="00AA1BBE">
      <w:pPr>
        <w:contextualSpacing/>
        <w:rPr>
          <w:rFonts w:ascii="Times New Roman" w:hAnsi="Times New Roman" w:cs="Times New Roman"/>
        </w:rPr>
      </w:pPr>
      <w:r w:rsidRPr="00F25B96">
        <w:rPr>
          <w:rFonts w:ascii="Times New Roman" w:hAnsi="Times New Roman" w:cs="Times New Roman"/>
        </w:rPr>
        <w:t>There were no comments, and the Public Hearing was declared closed.</w:t>
      </w:r>
    </w:p>
    <w:p w14:paraId="3B46D916" w14:textId="77777777" w:rsidR="00AA1BBE" w:rsidRPr="00F25B96" w:rsidRDefault="00AA1BBE" w:rsidP="00572EA4">
      <w:pPr>
        <w:tabs>
          <w:tab w:val="left" w:pos="1620"/>
        </w:tabs>
        <w:contextualSpacing/>
        <w:rPr>
          <w:rFonts w:ascii="Times New Roman" w:eastAsia="Times New Roman" w:hAnsi="Times New Roman" w:cs="Times New Roman"/>
        </w:rPr>
      </w:pPr>
    </w:p>
    <w:p w14:paraId="384DFA47" w14:textId="2252630C" w:rsidR="00AA1BBE" w:rsidRPr="00F25B96" w:rsidRDefault="00AA1BBE" w:rsidP="00572EA4">
      <w:pPr>
        <w:tabs>
          <w:tab w:val="left" w:pos="1620"/>
        </w:tabs>
        <w:contextualSpacing/>
        <w:rPr>
          <w:rFonts w:ascii="Times New Roman" w:eastAsia="Times New Roman" w:hAnsi="Times New Roman" w:cs="Times New Roman"/>
        </w:rPr>
      </w:pPr>
      <w:r w:rsidRPr="00F25B96">
        <w:rPr>
          <w:rFonts w:ascii="Times New Roman" w:eastAsia="Times New Roman" w:hAnsi="Times New Roman" w:cs="Times New Roman"/>
        </w:rPr>
        <w:t xml:space="preserve">Commissioners discussed the need for specifics about the design, particularly screening, to make the project viable in that location. Blass and Engineer Ryan Gill agreed to table the request and return to the Commission with a plan to address more of the concerns about a landscape business in this location. </w:t>
      </w:r>
    </w:p>
    <w:p w14:paraId="4DAE8C1D" w14:textId="77777777" w:rsidR="00AA1BBE" w:rsidRPr="00F25B96" w:rsidRDefault="00AA1BBE" w:rsidP="00572EA4">
      <w:pPr>
        <w:tabs>
          <w:tab w:val="left" w:pos="1620"/>
        </w:tabs>
        <w:contextualSpacing/>
        <w:rPr>
          <w:rFonts w:ascii="Times New Roman" w:eastAsia="Times New Roman" w:hAnsi="Times New Roman" w:cs="Times New Roman"/>
        </w:rPr>
      </w:pPr>
    </w:p>
    <w:p w14:paraId="1509BB5F" w14:textId="77777777" w:rsidR="00D70F2B" w:rsidRDefault="00D70F2B" w:rsidP="00572EA4">
      <w:pPr>
        <w:tabs>
          <w:tab w:val="left" w:pos="1620"/>
        </w:tabs>
        <w:contextualSpacing/>
        <w:rPr>
          <w:rFonts w:ascii="Times New Roman" w:eastAsia="Times New Roman" w:hAnsi="Times New Roman" w:cs="Times New Roman"/>
        </w:rPr>
        <w:sectPr w:rsidR="00D70F2B" w:rsidSect="002F7C37">
          <w:type w:val="continuous"/>
          <w:pgSz w:w="12240" w:h="15840"/>
          <w:pgMar w:top="1440" w:right="1080" w:bottom="1440" w:left="1080" w:header="720" w:footer="720" w:gutter="0"/>
          <w:cols w:num="2" w:space="720"/>
          <w:docGrid w:linePitch="360"/>
        </w:sectPr>
      </w:pPr>
    </w:p>
    <w:p w14:paraId="02574B6D" w14:textId="41D3CD70" w:rsidR="00572EA4" w:rsidRPr="00F25B96" w:rsidRDefault="00D70F2B" w:rsidP="00572EA4">
      <w:pPr>
        <w:tabs>
          <w:tab w:val="left" w:pos="1620"/>
        </w:tabs>
        <w:contextualSpacing/>
        <w:rPr>
          <w:rFonts w:ascii="Times New Roman" w:eastAsia="Times New Roman" w:hAnsi="Times New Roman" w:cs="Times New Roman"/>
        </w:rPr>
      </w:pPr>
      <w:r w:rsidRPr="00F25B96">
        <w:rPr>
          <w:rFonts w:ascii="Times New Roman" w:eastAsia="Times New Roman" w:hAnsi="Times New Roman" w:cs="Times New Roman"/>
          <w:b/>
        </w:rPr>
        <w:t>TABLED</w:t>
      </w:r>
      <w:r>
        <w:rPr>
          <w:rFonts w:ascii="Times New Roman" w:eastAsia="Times New Roman" w:hAnsi="Times New Roman" w:cs="Times New Roman"/>
          <w:b/>
        </w:rPr>
        <w:br w:type="column"/>
      </w:r>
      <w:r w:rsidR="00572EA4" w:rsidRPr="00F25B96">
        <w:rPr>
          <w:rFonts w:ascii="Times New Roman" w:eastAsia="Times New Roman" w:hAnsi="Times New Roman" w:cs="Times New Roman"/>
        </w:rPr>
        <w:lastRenderedPageBreak/>
        <w:t xml:space="preserve">Motion by </w:t>
      </w:r>
      <w:r w:rsidR="00F25B96" w:rsidRPr="00F25B96">
        <w:rPr>
          <w:rFonts w:ascii="Times New Roman" w:eastAsia="Times New Roman" w:hAnsi="Times New Roman" w:cs="Times New Roman"/>
        </w:rPr>
        <w:t>Noblin</w:t>
      </w:r>
      <w:r w:rsidR="00572EA4" w:rsidRPr="00F25B96">
        <w:rPr>
          <w:rFonts w:ascii="Times New Roman" w:eastAsia="Times New Roman" w:hAnsi="Times New Roman" w:cs="Times New Roman"/>
        </w:rPr>
        <w:t xml:space="preserve">, second by </w:t>
      </w:r>
      <w:r w:rsidR="00F25B96" w:rsidRPr="00F25B96">
        <w:rPr>
          <w:rFonts w:ascii="Times New Roman" w:eastAsia="Times New Roman" w:hAnsi="Times New Roman" w:cs="Times New Roman"/>
        </w:rPr>
        <w:t>Ferguson</w:t>
      </w:r>
      <w:r w:rsidR="00572EA4" w:rsidRPr="00F25B96">
        <w:rPr>
          <w:rFonts w:ascii="Times New Roman" w:eastAsia="Times New Roman" w:hAnsi="Times New Roman" w:cs="Times New Roman"/>
        </w:rPr>
        <w:t xml:space="preserve">, to </w:t>
      </w:r>
      <w:r w:rsidR="00F25B96" w:rsidRPr="00F25B96">
        <w:rPr>
          <w:rFonts w:ascii="Times New Roman" w:eastAsia="Times New Roman" w:hAnsi="Times New Roman" w:cs="Times New Roman"/>
        </w:rPr>
        <w:t>table the CUP request</w:t>
      </w:r>
      <w:r w:rsidR="00572EA4" w:rsidRPr="00F25B96">
        <w:rPr>
          <w:rFonts w:ascii="Times New Roman" w:eastAsia="Times New Roman" w:hAnsi="Times New Roman" w:cs="Times New Roman"/>
        </w:rPr>
        <w:t>.</w:t>
      </w:r>
    </w:p>
    <w:p w14:paraId="69F540BA" w14:textId="77777777" w:rsidR="00572EA4" w:rsidRDefault="00572EA4" w:rsidP="00572EA4">
      <w:pPr>
        <w:tabs>
          <w:tab w:val="left" w:pos="1620"/>
        </w:tabs>
        <w:contextualSpacing/>
        <w:rPr>
          <w:rFonts w:ascii="Times New Roman" w:eastAsia="Times New Roman" w:hAnsi="Times New Roman" w:cs="Times New Roman"/>
          <w:b/>
          <w:i/>
          <w:u w:val="single"/>
        </w:rPr>
      </w:pPr>
      <w:r w:rsidRPr="00F25B96">
        <w:rPr>
          <w:rFonts w:ascii="Times New Roman" w:eastAsia="Times New Roman" w:hAnsi="Times New Roman" w:cs="Times New Roman"/>
        </w:rPr>
        <w:t xml:space="preserve">Voice Vote: Unanimous - Yes. </w:t>
      </w:r>
      <w:r w:rsidRPr="00F25B96">
        <w:rPr>
          <w:rFonts w:ascii="Times New Roman" w:eastAsia="Times New Roman" w:hAnsi="Times New Roman" w:cs="Times New Roman"/>
          <w:b/>
          <w:i/>
        </w:rPr>
        <w:t xml:space="preserve">Motion </w:t>
      </w:r>
      <w:r w:rsidRPr="00F25B96">
        <w:rPr>
          <w:rFonts w:ascii="Times New Roman" w:eastAsia="Times New Roman" w:hAnsi="Times New Roman" w:cs="Times New Roman"/>
          <w:b/>
          <w:i/>
          <w:u w:val="single"/>
        </w:rPr>
        <w:t>carried.</w:t>
      </w:r>
    </w:p>
    <w:p w14:paraId="77210AAB" w14:textId="77777777" w:rsidR="00D70F2B" w:rsidRDefault="00D70F2B" w:rsidP="00572EA4">
      <w:pPr>
        <w:tabs>
          <w:tab w:val="left" w:pos="1620"/>
        </w:tabs>
        <w:contextualSpacing/>
        <w:rPr>
          <w:rFonts w:ascii="Times New Roman" w:eastAsia="Times New Roman" w:hAnsi="Times New Roman" w:cs="Times New Roman"/>
          <w:b/>
          <w:i/>
          <w:u w:val="single"/>
        </w:rPr>
      </w:pPr>
    </w:p>
    <w:p w14:paraId="5D114AA4" w14:textId="77777777" w:rsidR="00D70F2B" w:rsidRDefault="00D70F2B" w:rsidP="00572EA4">
      <w:pPr>
        <w:rPr>
          <w:rFonts w:ascii="Times New Roman" w:hAnsi="Times New Roman" w:cs="Times New Roman"/>
          <w:b/>
        </w:rPr>
        <w:sectPr w:rsidR="00D70F2B" w:rsidSect="002F7C37">
          <w:type w:val="continuous"/>
          <w:pgSz w:w="12240" w:h="15840"/>
          <w:pgMar w:top="1440" w:right="1080" w:bottom="1440" w:left="1080" w:header="720" w:footer="720" w:gutter="0"/>
          <w:cols w:num="2" w:space="720"/>
          <w:docGrid w:linePitch="360"/>
        </w:sectPr>
      </w:pPr>
    </w:p>
    <w:p w14:paraId="5FBF36E1" w14:textId="52398550" w:rsidR="00F25B96" w:rsidRPr="00D70F2B" w:rsidRDefault="00BE2372" w:rsidP="00BE2372">
      <w:pPr>
        <w:pStyle w:val="ListParagraph"/>
        <w:ind w:left="0"/>
        <w:rPr>
          <w:rFonts w:ascii="Times New Roman" w:eastAsia="Times New Roman" w:hAnsi="Times New Roman" w:cs="Times New Roman"/>
        </w:rPr>
      </w:pPr>
      <w:r>
        <w:rPr>
          <w:rFonts w:ascii="Times New Roman" w:hAnsi="Times New Roman" w:cs="Times New Roman"/>
          <w:b/>
        </w:rPr>
        <w:t xml:space="preserve">6.  </w:t>
      </w:r>
      <w:r w:rsidR="00572EA4" w:rsidRPr="00D70F2B">
        <w:rPr>
          <w:rFonts w:ascii="Times New Roman" w:hAnsi="Times New Roman" w:cs="Times New Roman"/>
          <w:b/>
        </w:rPr>
        <w:t>A request by Randy and Natalie McCrory to rezone 404 N. 5</w:t>
      </w:r>
      <w:r w:rsidR="00572EA4" w:rsidRPr="00D70F2B">
        <w:rPr>
          <w:rFonts w:ascii="Times New Roman" w:hAnsi="Times New Roman" w:cs="Times New Roman"/>
          <w:b/>
          <w:vertAlign w:val="superscript"/>
        </w:rPr>
        <w:t>th</w:t>
      </w:r>
      <w:r w:rsidR="00572EA4" w:rsidRPr="00D70F2B">
        <w:rPr>
          <w:rFonts w:ascii="Times New Roman" w:hAnsi="Times New Roman" w:cs="Times New Roman"/>
          <w:b/>
        </w:rPr>
        <w:t xml:space="preserve"> St. from R-DP (Residential Duplex Patio Home) to the NBT (NeighborhoodTransition) zoning district. </w:t>
      </w:r>
      <w:r w:rsidR="00D70F2B" w:rsidRPr="00D70F2B">
        <w:rPr>
          <w:rFonts w:ascii="Times New Roman" w:hAnsi="Times New Roman" w:cs="Times New Roman"/>
          <w:b/>
        </w:rPr>
        <w:br w:type="column"/>
      </w:r>
      <w:r w:rsidR="00F25B96" w:rsidRPr="00D70F2B">
        <w:rPr>
          <w:rFonts w:ascii="Times New Roman" w:eastAsia="Times New Roman" w:hAnsi="Times New Roman" w:cs="Times New Roman"/>
        </w:rPr>
        <w:lastRenderedPageBreak/>
        <w:t>Randy McCrory stated that he’d like his home to be rezoned for the NBT zone now allowed in the downtown area.</w:t>
      </w:r>
    </w:p>
    <w:p w14:paraId="0AB4E2D9" w14:textId="77777777" w:rsidR="00F25B96" w:rsidRDefault="00F25B96" w:rsidP="00F25B96">
      <w:pPr>
        <w:pStyle w:val="ListParagraph"/>
        <w:tabs>
          <w:tab w:val="left" w:pos="1620"/>
        </w:tabs>
        <w:ind w:left="0"/>
        <w:rPr>
          <w:rFonts w:ascii="Times New Roman" w:eastAsia="Times New Roman" w:hAnsi="Times New Roman" w:cs="Times New Roman"/>
        </w:rPr>
      </w:pPr>
    </w:p>
    <w:p w14:paraId="49A34685" w14:textId="77777777" w:rsidR="00D70F2B" w:rsidRDefault="00F25B96" w:rsidP="00F25B96">
      <w:pPr>
        <w:contextualSpacing/>
        <w:rPr>
          <w:rFonts w:ascii="Times New Roman" w:hAnsi="Times New Roman" w:cs="Times New Roman"/>
        </w:rPr>
      </w:pPr>
      <w:r w:rsidRPr="00F25B96">
        <w:rPr>
          <w:rFonts w:ascii="Times New Roman" w:hAnsi="Times New Roman" w:cs="Times New Roman"/>
        </w:rPr>
        <w:t xml:space="preserve">Chairman Jensen opened the public hearing. </w:t>
      </w:r>
    </w:p>
    <w:p w14:paraId="6951F0CA" w14:textId="77777777" w:rsidR="00D70F2B" w:rsidRDefault="00D70F2B" w:rsidP="00F25B96">
      <w:pPr>
        <w:contextualSpacing/>
        <w:rPr>
          <w:rFonts w:ascii="Times New Roman" w:hAnsi="Times New Roman" w:cs="Times New Roman"/>
        </w:rPr>
      </w:pPr>
    </w:p>
    <w:p w14:paraId="7994E61A" w14:textId="17D534A9" w:rsidR="00F25B96" w:rsidRPr="00F25B96" w:rsidRDefault="00F25B96" w:rsidP="00F25B96">
      <w:pPr>
        <w:contextualSpacing/>
        <w:rPr>
          <w:rFonts w:ascii="Times New Roman" w:hAnsi="Times New Roman" w:cs="Times New Roman"/>
        </w:rPr>
      </w:pPr>
      <w:r w:rsidRPr="00F25B96">
        <w:rPr>
          <w:rFonts w:ascii="Times New Roman" w:hAnsi="Times New Roman" w:cs="Times New Roman"/>
        </w:rPr>
        <w:t>There were no comments, and the Public Hearing was declared closed.</w:t>
      </w:r>
    </w:p>
    <w:p w14:paraId="354E4A51" w14:textId="77777777" w:rsidR="00F25B96" w:rsidRPr="00102EEF" w:rsidRDefault="00F25B96" w:rsidP="00F25B96">
      <w:pPr>
        <w:tabs>
          <w:tab w:val="left" w:pos="1620"/>
        </w:tabs>
        <w:contextualSpacing/>
        <w:rPr>
          <w:rFonts w:ascii="Times New Roman" w:eastAsia="Times New Roman" w:hAnsi="Times New Roman" w:cs="Times New Roman"/>
        </w:rPr>
      </w:pPr>
    </w:p>
    <w:p w14:paraId="1C442C0F" w14:textId="78706EE3" w:rsidR="00F25B96" w:rsidRPr="00102EEF" w:rsidRDefault="00F25B96" w:rsidP="00F25B96">
      <w:pPr>
        <w:pStyle w:val="ListParagraph"/>
        <w:tabs>
          <w:tab w:val="left" w:pos="1620"/>
        </w:tabs>
        <w:ind w:left="0"/>
        <w:rPr>
          <w:rFonts w:ascii="Times New Roman" w:eastAsia="Times New Roman" w:hAnsi="Times New Roman" w:cs="Times New Roman"/>
        </w:rPr>
      </w:pPr>
      <w:r w:rsidRPr="00102EEF">
        <w:rPr>
          <w:rFonts w:ascii="Times New Roman" w:hAnsi="Times New Roman" w:cs="Times New Roman"/>
        </w:rPr>
        <w:t xml:space="preserve">Jensen noted the rezone meets the Comprehensive Growth Map. </w:t>
      </w:r>
    </w:p>
    <w:p w14:paraId="5A431AB3" w14:textId="660E10AE" w:rsidR="00F25B96" w:rsidRPr="00102EEF" w:rsidRDefault="00F25B96" w:rsidP="00F25B96">
      <w:pPr>
        <w:pStyle w:val="ListParagraph"/>
        <w:rPr>
          <w:rFonts w:ascii="Times New Roman" w:hAnsi="Times New Roman" w:cs="Times New Roman"/>
          <w:b/>
        </w:rPr>
      </w:pPr>
    </w:p>
    <w:p w14:paraId="729EC9F9" w14:textId="77777777" w:rsidR="00D70F2B" w:rsidRDefault="00D70F2B" w:rsidP="00102EEF">
      <w:pPr>
        <w:widowControl w:val="0"/>
        <w:rPr>
          <w:rFonts w:ascii="Times New Roman" w:eastAsia="Times New Roman" w:hAnsi="Times New Roman" w:cs="Times New Roman"/>
        </w:rPr>
        <w:sectPr w:rsidR="00D70F2B" w:rsidSect="002F7C37">
          <w:type w:val="continuous"/>
          <w:pgSz w:w="12240" w:h="15840"/>
          <w:pgMar w:top="1440" w:right="1080" w:bottom="1440" w:left="1080" w:header="720" w:footer="720" w:gutter="0"/>
          <w:cols w:num="2" w:space="720"/>
          <w:docGrid w:linePitch="360"/>
        </w:sectPr>
      </w:pPr>
    </w:p>
    <w:p w14:paraId="2E79BFA7" w14:textId="7C862D1A" w:rsidR="00102EEF" w:rsidRPr="00102EEF" w:rsidRDefault="00D70F2B" w:rsidP="00D70F2B">
      <w:pPr>
        <w:tabs>
          <w:tab w:val="left" w:pos="1620"/>
        </w:tabs>
        <w:contextualSpacing/>
        <w:rPr>
          <w:rFonts w:ascii="Times New Roman" w:hAnsi="Times New Roman" w:cs="Times New Roman"/>
          <w:b/>
        </w:rPr>
      </w:pPr>
      <w:r>
        <w:rPr>
          <w:rFonts w:ascii="Times New Roman" w:eastAsia="Times New Roman" w:hAnsi="Times New Roman" w:cs="Times New Roman"/>
          <w:b/>
        </w:rPr>
        <w:t>RECOMMENDED</w:t>
      </w:r>
      <w:r>
        <w:rPr>
          <w:rFonts w:ascii="Times New Roman" w:eastAsia="Times New Roman" w:hAnsi="Times New Roman" w:cs="Times New Roman"/>
          <w:b/>
        </w:rPr>
        <w:br w:type="column"/>
      </w:r>
      <w:r w:rsidR="00F25B96" w:rsidRPr="00102EEF">
        <w:rPr>
          <w:rFonts w:ascii="Times New Roman" w:eastAsia="Times New Roman" w:hAnsi="Times New Roman" w:cs="Times New Roman"/>
        </w:rPr>
        <w:lastRenderedPageBreak/>
        <w:t>Motion by Noblin</w:t>
      </w:r>
      <w:r w:rsidR="00572EA4" w:rsidRPr="00102EEF">
        <w:rPr>
          <w:rFonts w:ascii="Times New Roman" w:eastAsia="Times New Roman" w:hAnsi="Times New Roman" w:cs="Times New Roman"/>
        </w:rPr>
        <w:t xml:space="preserve">, second by </w:t>
      </w:r>
      <w:r w:rsidR="00F25B96" w:rsidRPr="00102EEF">
        <w:rPr>
          <w:rFonts w:ascii="Times New Roman" w:eastAsia="Times New Roman" w:hAnsi="Times New Roman" w:cs="Times New Roman"/>
        </w:rPr>
        <w:t>Zvers</w:t>
      </w:r>
      <w:r w:rsidR="00572EA4" w:rsidRPr="00102EEF">
        <w:rPr>
          <w:rFonts w:ascii="Times New Roman" w:eastAsia="Times New Roman" w:hAnsi="Times New Roman" w:cs="Times New Roman"/>
        </w:rPr>
        <w:t xml:space="preserve"> to </w:t>
      </w:r>
      <w:r w:rsidR="00F25B96" w:rsidRPr="00102EEF">
        <w:rPr>
          <w:rFonts w:ascii="Times New Roman" w:eastAsia="Times New Roman" w:hAnsi="Times New Roman" w:cs="Times New Roman"/>
        </w:rPr>
        <w:t xml:space="preserve">recommend </w:t>
      </w:r>
      <w:r w:rsidR="00102EEF" w:rsidRPr="00102EEF">
        <w:rPr>
          <w:rFonts w:ascii="Times New Roman" w:hAnsi="Times New Roman" w:cs="Times New Roman"/>
          <w:b/>
        </w:rPr>
        <w:t xml:space="preserve">for City Council approval </w:t>
      </w:r>
      <w:r w:rsidR="00102EEF" w:rsidRPr="00102EEF">
        <w:rPr>
          <w:rFonts w:ascii="Times New Roman" w:hAnsi="Times New Roman" w:cs="Times New Roman"/>
        </w:rPr>
        <w:t xml:space="preserve">of the </w:t>
      </w:r>
      <w:r>
        <w:rPr>
          <w:rFonts w:ascii="Times New Roman" w:hAnsi="Times New Roman" w:cs="Times New Roman"/>
        </w:rPr>
        <w:br w:type="column"/>
      </w:r>
      <w:r>
        <w:rPr>
          <w:rFonts w:ascii="Times New Roman" w:hAnsi="Times New Roman" w:cs="Times New Roman"/>
        </w:rPr>
        <w:lastRenderedPageBreak/>
        <w:br w:type="column"/>
      </w:r>
      <w:r w:rsidR="00102EEF" w:rsidRPr="00102EEF">
        <w:rPr>
          <w:rFonts w:ascii="Times New Roman" w:hAnsi="Times New Roman" w:cs="Times New Roman"/>
        </w:rPr>
        <w:lastRenderedPageBreak/>
        <w:t>request by Randy and Natalie McCrory to rezone 404 N. 5</w:t>
      </w:r>
      <w:r w:rsidR="00102EEF" w:rsidRPr="00102EEF">
        <w:rPr>
          <w:rFonts w:ascii="Times New Roman" w:hAnsi="Times New Roman" w:cs="Times New Roman"/>
          <w:vertAlign w:val="superscript"/>
        </w:rPr>
        <w:t>th</w:t>
      </w:r>
      <w:r w:rsidR="00102EEF" w:rsidRPr="00102EEF">
        <w:rPr>
          <w:rFonts w:ascii="Times New Roman" w:hAnsi="Times New Roman" w:cs="Times New Roman"/>
        </w:rPr>
        <w:t xml:space="preserve"> Street from R-DP to NBT.</w:t>
      </w:r>
    </w:p>
    <w:p w14:paraId="0BD8B883" w14:textId="46B6F7C6" w:rsidR="00572EA4" w:rsidRDefault="00102EEF" w:rsidP="00102EEF">
      <w:pPr>
        <w:tabs>
          <w:tab w:val="left" w:pos="1620"/>
        </w:tabs>
        <w:rPr>
          <w:rFonts w:ascii="Times New Roman" w:eastAsia="Times New Roman" w:hAnsi="Times New Roman" w:cs="Times New Roman"/>
          <w:b/>
          <w:i/>
          <w:u w:val="single"/>
        </w:rPr>
      </w:pPr>
      <w:r>
        <w:rPr>
          <w:rFonts w:ascii="Times New Roman" w:eastAsia="Times New Roman" w:hAnsi="Times New Roman" w:cs="Times New Roman"/>
        </w:rPr>
        <w:t>Roll Call</w:t>
      </w:r>
      <w:r w:rsidR="00572EA4" w:rsidRPr="00102EEF">
        <w:rPr>
          <w:rFonts w:ascii="Times New Roman" w:eastAsia="Times New Roman" w:hAnsi="Times New Roman" w:cs="Times New Roman"/>
        </w:rPr>
        <w:t xml:space="preserve">: Unanimous - Yes. </w:t>
      </w:r>
      <w:r w:rsidR="00572EA4" w:rsidRPr="00102EEF">
        <w:rPr>
          <w:rFonts w:ascii="Times New Roman" w:eastAsia="Times New Roman" w:hAnsi="Times New Roman" w:cs="Times New Roman"/>
          <w:b/>
          <w:i/>
        </w:rPr>
        <w:t xml:space="preserve">Motion </w:t>
      </w:r>
      <w:r w:rsidR="00572EA4" w:rsidRPr="00102EEF">
        <w:rPr>
          <w:rFonts w:ascii="Times New Roman" w:eastAsia="Times New Roman" w:hAnsi="Times New Roman" w:cs="Times New Roman"/>
          <w:b/>
          <w:i/>
          <w:u w:val="single"/>
        </w:rPr>
        <w:t>carried.</w:t>
      </w:r>
    </w:p>
    <w:p w14:paraId="79447008" w14:textId="77777777" w:rsidR="00D70F2B" w:rsidRDefault="00D70F2B" w:rsidP="00102EEF">
      <w:pPr>
        <w:tabs>
          <w:tab w:val="left" w:pos="1620"/>
        </w:tabs>
        <w:rPr>
          <w:rFonts w:ascii="Times New Roman" w:eastAsia="Times New Roman" w:hAnsi="Times New Roman" w:cs="Times New Roman"/>
          <w:b/>
          <w:i/>
          <w:u w:val="single"/>
        </w:rPr>
      </w:pPr>
    </w:p>
    <w:p w14:paraId="5E23CAEB" w14:textId="77777777" w:rsidR="00572EA4" w:rsidRPr="00102EEF" w:rsidRDefault="00572EA4" w:rsidP="00572EA4">
      <w:pPr>
        <w:ind w:left="720"/>
        <w:rPr>
          <w:rFonts w:ascii="Times New Roman" w:hAnsi="Times New Roman" w:cs="Times New Roman"/>
        </w:rPr>
      </w:pPr>
    </w:p>
    <w:p w14:paraId="3C367CE2" w14:textId="77777777" w:rsidR="00D70F2B" w:rsidRDefault="00D70F2B" w:rsidP="00351094">
      <w:pPr>
        <w:pStyle w:val="ListParagraph"/>
        <w:numPr>
          <w:ilvl w:val="0"/>
          <w:numId w:val="19"/>
        </w:numPr>
        <w:rPr>
          <w:rFonts w:ascii="Times New Roman" w:hAnsi="Times New Roman" w:cs="Times New Roman"/>
          <w:b/>
        </w:rPr>
        <w:sectPr w:rsidR="00D70F2B" w:rsidSect="002F7C37">
          <w:type w:val="continuous"/>
          <w:pgSz w:w="12240" w:h="15840"/>
          <w:pgMar w:top="1440" w:right="1080" w:bottom="1440" w:left="1080" w:header="720" w:footer="720" w:gutter="0"/>
          <w:cols w:num="2" w:space="720"/>
          <w:docGrid w:linePitch="360"/>
        </w:sectPr>
      </w:pPr>
    </w:p>
    <w:p w14:paraId="0C4D685D" w14:textId="03BC3099" w:rsidR="00102EEF" w:rsidRPr="00D70F2B" w:rsidRDefault="00BE2372" w:rsidP="00BE2372">
      <w:pPr>
        <w:pStyle w:val="ListParagraph"/>
        <w:tabs>
          <w:tab w:val="left" w:pos="360"/>
        </w:tabs>
        <w:ind w:left="0"/>
        <w:rPr>
          <w:rFonts w:ascii="Times New Roman" w:hAnsi="Times New Roman" w:cs="Times New Roman"/>
        </w:rPr>
      </w:pPr>
      <w:r>
        <w:rPr>
          <w:rFonts w:ascii="Times New Roman" w:hAnsi="Times New Roman" w:cs="Times New Roman"/>
          <w:b/>
        </w:rPr>
        <w:t xml:space="preserve">7.  </w:t>
      </w:r>
      <w:r w:rsidR="00572EA4" w:rsidRPr="00D70F2B">
        <w:rPr>
          <w:rFonts w:ascii="Times New Roman" w:hAnsi="Times New Roman" w:cs="Times New Roman"/>
          <w:b/>
        </w:rPr>
        <w:t xml:space="preserve">A request by Samuel R. Annable for The Fields to rezone 5.40 acres at the northwest corner of W. Northgate Rd. and S. Champions Dr. from R-O (Residential Office) to a mix of the U-COM (Uptown Commercial Mixed Use) and U-NBT (Uptown Neighborhood Transition) zoning districts. </w:t>
      </w:r>
      <w:r w:rsidR="00D70F2B" w:rsidRPr="00D70F2B">
        <w:rPr>
          <w:rFonts w:ascii="Times New Roman" w:hAnsi="Times New Roman" w:cs="Times New Roman"/>
          <w:b/>
        </w:rPr>
        <w:br w:type="column"/>
      </w:r>
      <w:r w:rsidR="00102EEF" w:rsidRPr="00D70F2B">
        <w:rPr>
          <w:rFonts w:ascii="Times New Roman" w:hAnsi="Times New Roman" w:cs="Times New Roman"/>
        </w:rPr>
        <w:lastRenderedPageBreak/>
        <w:t xml:space="preserve">Bill Watkins represented the request, stating that nothing in the previously approved Planned Unit Development for this site will change, it’s just a matter of updating the zoning to match the new Uptown Rogers zoning allowances. </w:t>
      </w:r>
    </w:p>
    <w:p w14:paraId="10A97B39" w14:textId="77777777" w:rsidR="00102EEF" w:rsidRDefault="00102EEF" w:rsidP="00102EEF">
      <w:pPr>
        <w:contextualSpacing/>
        <w:rPr>
          <w:rFonts w:ascii="Times New Roman" w:hAnsi="Times New Roman" w:cs="Times New Roman"/>
        </w:rPr>
      </w:pPr>
    </w:p>
    <w:p w14:paraId="60580D55" w14:textId="77777777" w:rsidR="00D70F2B" w:rsidRDefault="00102EEF" w:rsidP="00102EEF">
      <w:pPr>
        <w:contextualSpacing/>
        <w:rPr>
          <w:rFonts w:ascii="Times New Roman" w:hAnsi="Times New Roman" w:cs="Times New Roman"/>
        </w:rPr>
      </w:pPr>
      <w:r w:rsidRPr="00F25B96">
        <w:rPr>
          <w:rFonts w:ascii="Times New Roman" w:hAnsi="Times New Roman" w:cs="Times New Roman"/>
        </w:rPr>
        <w:t>Chairman Jensen opened the public hearing.</w:t>
      </w:r>
    </w:p>
    <w:p w14:paraId="1A33AEDA" w14:textId="77777777" w:rsidR="00D70F2B" w:rsidRDefault="00D70F2B" w:rsidP="00102EEF">
      <w:pPr>
        <w:contextualSpacing/>
        <w:rPr>
          <w:rFonts w:ascii="Times New Roman" w:hAnsi="Times New Roman" w:cs="Times New Roman"/>
        </w:rPr>
      </w:pPr>
    </w:p>
    <w:p w14:paraId="67296792" w14:textId="2D0454BD" w:rsidR="00102EEF" w:rsidRDefault="00102EEF" w:rsidP="00102EEF">
      <w:pPr>
        <w:contextualSpacing/>
        <w:rPr>
          <w:rFonts w:ascii="Times New Roman" w:hAnsi="Times New Roman" w:cs="Times New Roman"/>
        </w:rPr>
      </w:pPr>
      <w:r w:rsidRPr="00F25B96">
        <w:rPr>
          <w:rFonts w:ascii="Times New Roman" w:hAnsi="Times New Roman" w:cs="Times New Roman"/>
        </w:rPr>
        <w:t xml:space="preserve"> There were no comments, and the Public Hearing was declared closed.</w:t>
      </w:r>
    </w:p>
    <w:p w14:paraId="4C8BBF41" w14:textId="77777777" w:rsidR="00102EEF" w:rsidRDefault="00102EEF" w:rsidP="00102EEF">
      <w:pPr>
        <w:contextualSpacing/>
        <w:rPr>
          <w:rFonts w:ascii="Times New Roman" w:hAnsi="Times New Roman" w:cs="Times New Roman"/>
        </w:rPr>
      </w:pPr>
    </w:p>
    <w:p w14:paraId="28350EE9" w14:textId="3C9BBCB2" w:rsidR="00102EEF" w:rsidRDefault="00102EEF" w:rsidP="00102EEF">
      <w:pPr>
        <w:contextualSpacing/>
        <w:rPr>
          <w:rFonts w:ascii="Times New Roman" w:hAnsi="Times New Roman" w:cs="Times New Roman"/>
        </w:rPr>
      </w:pPr>
      <w:r>
        <w:rPr>
          <w:rFonts w:ascii="Times New Roman" w:hAnsi="Times New Roman" w:cs="Times New Roman"/>
        </w:rPr>
        <w:t>Commissioners and staff discussed how possible changes in the PUD might be handled. John McCurdy stated that any major changes would need Planning Commission approval. Schmelzle said his property adjoins much of this property and he has no issue with the proposed development and supports the rezone.</w:t>
      </w:r>
    </w:p>
    <w:p w14:paraId="3A7742E0" w14:textId="77777777" w:rsidR="00102EEF" w:rsidRPr="00F25B96" w:rsidRDefault="00102EEF" w:rsidP="00102EEF">
      <w:pPr>
        <w:contextualSpacing/>
        <w:rPr>
          <w:rFonts w:ascii="Times New Roman" w:hAnsi="Times New Roman" w:cs="Times New Roman"/>
        </w:rPr>
      </w:pPr>
    </w:p>
    <w:p w14:paraId="6C04C9A3" w14:textId="77777777" w:rsidR="00D70F2B" w:rsidRDefault="00D70F2B" w:rsidP="00102EEF">
      <w:pPr>
        <w:widowControl w:val="0"/>
        <w:rPr>
          <w:rFonts w:ascii="Times New Roman" w:eastAsia="Times New Roman" w:hAnsi="Times New Roman" w:cs="Times New Roman"/>
        </w:rPr>
        <w:sectPr w:rsidR="00D70F2B" w:rsidSect="002F7C37">
          <w:type w:val="continuous"/>
          <w:pgSz w:w="12240" w:h="15840"/>
          <w:pgMar w:top="1440" w:right="1080" w:bottom="1440" w:left="1080" w:header="720" w:footer="720" w:gutter="0"/>
          <w:cols w:num="2" w:space="720"/>
          <w:docGrid w:linePitch="360"/>
        </w:sectPr>
      </w:pPr>
    </w:p>
    <w:p w14:paraId="0EB86515" w14:textId="77777777" w:rsidR="00D70F2B" w:rsidRPr="00102EEF" w:rsidRDefault="00D70F2B" w:rsidP="00D70F2B">
      <w:pPr>
        <w:tabs>
          <w:tab w:val="left" w:pos="1620"/>
        </w:tabs>
        <w:contextualSpacing/>
        <w:rPr>
          <w:rFonts w:ascii="Times New Roman" w:eastAsia="Times New Roman" w:hAnsi="Times New Roman" w:cs="Times New Roman"/>
          <w:b/>
        </w:rPr>
      </w:pPr>
      <w:r w:rsidRPr="00102EEF">
        <w:rPr>
          <w:rFonts w:ascii="Times New Roman" w:eastAsia="Times New Roman" w:hAnsi="Times New Roman" w:cs="Times New Roman"/>
          <w:b/>
        </w:rPr>
        <w:t>RECOMMENDED</w:t>
      </w:r>
    </w:p>
    <w:p w14:paraId="302C4BB9" w14:textId="530A9BA3" w:rsidR="00102EEF" w:rsidRPr="00102EEF" w:rsidRDefault="00D70F2B" w:rsidP="00102EEF">
      <w:pPr>
        <w:widowControl w:val="0"/>
        <w:rPr>
          <w:rFonts w:ascii="Times New Roman" w:hAnsi="Times New Roman" w:cs="Times New Roman"/>
        </w:rPr>
      </w:pPr>
      <w:r>
        <w:rPr>
          <w:rFonts w:ascii="Times New Roman" w:eastAsia="Times New Roman" w:hAnsi="Times New Roman" w:cs="Times New Roman"/>
        </w:rPr>
        <w:br w:type="column"/>
      </w:r>
      <w:r w:rsidR="00572EA4" w:rsidRPr="00102EEF">
        <w:rPr>
          <w:rFonts w:ascii="Times New Roman" w:eastAsia="Times New Roman" w:hAnsi="Times New Roman" w:cs="Times New Roman"/>
        </w:rPr>
        <w:lastRenderedPageBreak/>
        <w:t>Motion by</w:t>
      </w:r>
      <w:r w:rsidR="00102EEF">
        <w:rPr>
          <w:rFonts w:ascii="Times New Roman" w:eastAsia="Times New Roman" w:hAnsi="Times New Roman" w:cs="Times New Roman"/>
        </w:rPr>
        <w:t xml:space="preserve"> Spann</w:t>
      </w:r>
      <w:r w:rsidR="00572EA4" w:rsidRPr="00102EEF">
        <w:rPr>
          <w:rFonts w:ascii="Times New Roman" w:eastAsia="Times New Roman" w:hAnsi="Times New Roman" w:cs="Times New Roman"/>
        </w:rPr>
        <w:t xml:space="preserve">, second by </w:t>
      </w:r>
      <w:r w:rsidR="00102EEF">
        <w:rPr>
          <w:rFonts w:ascii="Times New Roman" w:eastAsia="Times New Roman" w:hAnsi="Times New Roman" w:cs="Times New Roman"/>
        </w:rPr>
        <w:t>Zvers</w:t>
      </w:r>
      <w:r w:rsidR="00572EA4" w:rsidRPr="00102EEF">
        <w:rPr>
          <w:rFonts w:ascii="Times New Roman" w:eastAsia="Times New Roman" w:hAnsi="Times New Roman" w:cs="Times New Roman"/>
        </w:rPr>
        <w:t>, to</w:t>
      </w:r>
      <w:r w:rsidR="00102EEF" w:rsidRPr="00102EEF">
        <w:rPr>
          <w:rFonts w:ascii="Times New Roman" w:hAnsi="Times New Roman" w:cs="Times New Roman"/>
        </w:rPr>
        <w:t xml:space="preserve"> recommend for City Council approval the request by Hatfield Whalen Land LLC to rezone 5.04± acres at the northwest corner of W. Northgate Road and S. Champions Drive.</w:t>
      </w:r>
    </w:p>
    <w:p w14:paraId="726D17A9" w14:textId="77777777" w:rsidR="00572EA4" w:rsidRPr="00102EEF" w:rsidRDefault="00572EA4" w:rsidP="00102EEF">
      <w:pPr>
        <w:tabs>
          <w:tab w:val="left" w:pos="1620"/>
        </w:tabs>
        <w:rPr>
          <w:rFonts w:ascii="Times New Roman" w:eastAsia="Times New Roman" w:hAnsi="Times New Roman" w:cs="Times New Roman"/>
          <w:b/>
          <w:i/>
          <w:u w:val="single"/>
        </w:rPr>
      </w:pPr>
      <w:r w:rsidRPr="00102EEF">
        <w:rPr>
          <w:rFonts w:ascii="Times New Roman" w:eastAsia="Times New Roman" w:hAnsi="Times New Roman" w:cs="Times New Roman"/>
        </w:rPr>
        <w:t xml:space="preserve">Voice Vote: Unanimous - Yes. </w:t>
      </w:r>
      <w:r w:rsidRPr="00102EEF">
        <w:rPr>
          <w:rFonts w:ascii="Times New Roman" w:eastAsia="Times New Roman" w:hAnsi="Times New Roman" w:cs="Times New Roman"/>
          <w:b/>
          <w:i/>
        </w:rPr>
        <w:t xml:space="preserve">Motion </w:t>
      </w:r>
      <w:r w:rsidRPr="00102EEF">
        <w:rPr>
          <w:rFonts w:ascii="Times New Roman" w:eastAsia="Times New Roman" w:hAnsi="Times New Roman" w:cs="Times New Roman"/>
          <w:b/>
          <w:i/>
          <w:u w:val="single"/>
        </w:rPr>
        <w:t>carried.</w:t>
      </w:r>
    </w:p>
    <w:p w14:paraId="29916AEB" w14:textId="77777777" w:rsidR="00572EA4" w:rsidRDefault="00572EA4" w:rsidP="00572EA4">
      <w:pPr>
        <w:ind w:left="720"/>
        <w:jc w:val="right"/>
        <w:rPr>
          <w:rFonts w:ascii="Times New Roman" w:hAnsi="Times New Roman" w:cs="Times New Roman"/>
        </w:rPr>
      </w:pPr>
    </w:p>
    <w:p w14:paraId="5901A138" w14:textId="77777777" w:rsidR="00D70F2B" w:rsidRPr="00CA2290" w:rsidRDefault="00D70F2B" w:rsidP="00572EA4">
      <w:pPr>
        <w:ind w:left="720"/>
        <w:jc w:val="right"/>
        <w:rPr>
          <w:rFonts w:ascii="Times New Roman" w:hAnsi="Times New Roman" w:cs="Times New Roman"/>
        </w:rPr>
      </w:pPr>
    </w:p>
    <w:p w14:paraId="4D495593" w14:textId="77777777" w:rsidR="00D70F2B" w:rsidRDefault="00D70F2B" w:rsidP="00351094">
      <w:pPr>
        <w:pStyle w:val="ListParagraph"/>
        <w:numPr>
          <w:ilvl w:val="0"/>
          <w:numId w:val="19"/>
        </w:numPr>
        <w:rPr>
          <w:rFonts w:ascii="Times New Roman" w:hAnsi="Times New Roman" w:cs="Times New Roman"/>
          <w:b/>
        </w:rPr>
        <w:sectPr w:rsidR="00D70F2B" w:rsidSect="002F7C37">
          <w:type w:val="continuous"/>
          <w:pgSz w:w="12240" w:h="15840"/>
          <w:pgMar w:top="1440" w:right="1080" w:bottom="1440" w:left="1080" w:header="720" w:footer="720" w:gutter="0"/>
          <w:cols w:num="2" w:space="720"/>
          <w:docGrid w:linePitch="360"/>
        </w:sectPr>
      </w:pPr>
    </w:p>
    <w:p w14:paraId="3049B1B3" w14:textId="6E46678F" w:rsidR="00102EEF" w:rsidRDefault="00BE2372" w:rsidP="00D70F2B">
      <w:pPr>
        <w:pStyle w:val="ListParagraph"/>
        <w:ind w:left="0"/>
        <w:rPr>
          <w:rFonts w:ascii="Times New Roman" w:hAnsi="Times New Roman" w:cs="Times New Roman"/>
        </w:rPr>
      </w:pPr>
      <w:r>
        <w:rPr>
          <w:rFonts w:ascii="Times New Roman" w:hAnsi="Times New Roman" w:cs="Times New Roman"/>
          <w:b/>
        </w:rPr>
        <w:t xml:space="preserve">8.  </w:t>
      </w:r>
      <w:r w:rsidR="00572EA4" w:rsidRPr="00D70F2B">
        <w:rPr>
          <w:rFonts w:ascii="Times New Roman" w:hAnsi="Times New Roman" w:cs="Times New Roman"/>
          <w:b/>
        </w:rPr>
        <w:t xml:space="preserve">A request by Bell Construction Solutions for the proposed Roselawn Subdivision to rezone 1.05 acres at 1221 E. New Hope Rd. from A-1 (Agricultural) to the N-R (Neighborhood Residential) zoning district. </w:t>
      </w:r>
      <w:r w:rsidR="00D70F2B" w:rsidRPr="00D70F2B">
        <w:rPr>
          <w:rFonts w:ascii="Times New Roman" w:hAnsi="Times New Roman" w:cs="Times New Roman"/>
          <w:b/>
        </w:rPr>
        <w:br w:type="column"/>
      </w:r>
      <w:r w:rsidR="00102EEF" w:rsidRPr="00D70F2B">
        <w:rPr>
          <w:rFonts w:ascii="Times New Roman" w:hAnsi="Times New Roman" w:cs="Times New Roman"/>
        </w:rPr>
        <w:lastRenderedPageBreak/>
        <w:t xml:space="preserve">Frieda Bell represented the request and noted that it was two small tracts to add to the pending subdivision with zoning to match surrounding property. </w:t>
      </w:r>
    </w:p>
    <w:p w14:paraId="61030682" w14:textId="77777777" w:rsidR="00D70F2B" w:rsidRDefault="00D70F2B" w:rsidP="00D70F2B">
      <w:pPr>
        <w:pStyle w:val="ListParagraph"/>
        <w:ind w:left="0"/>
        <w:rPr>
          <w:rFonts w:ascii="Times New Roman" w:hAnsi="Times New Roman" w:cs="Times New Roman"/>
        </w:rPr>
      </w:pPr>
    </w:p>
    <w:p w14:paraId="44726245" w14:textId="77777777" w:rsidR="00D70F2B" w:rsidRDefault="00D70F2B" w:rsidP="00D70F2B">
      <w:pPr>
        <w:pStyle w:val="ListParagraph"/>
        <w:ind w:left="0"/>
        <w:rPr>
          <w:rFonts w:ascii="Times New Roman" w:hAnsi="Times New Roman" w:cs="Times New Roman"/>
        </w:rPr>
      </w:pPr>
      <w:r>
        <w:rPr>
          <w:rFonts w:ascii="Times New Roman" w:hAnsi="Times New Roman" w:cs="Times New Roman"/>
        </w:rPr>
        <w:t>C</w:t>
      </w:r>
      <w:r w:rsidR="00102EEF" w:rsidRPr="00102EEF">
        <w:rPr>
          <w:rFonts w:ascii="Times New Roman" w:hAnsi="Times New Roman" w:cs="Times New Roman"/>
        </w:rPr>
        <w:t xml:space="preserve">hairman Jensen opened the public hearing. </w:t>
      </w:r>
    </w:p>
    <w:p w14:paraId="33B6A301" w14:textId="77777777" w:rsidR="00D70F2B" w:rsidRDefault="00D70F2B" w:rsidP="00D70F2B">
      <w:pPr>
        <w:pStyle w:val="ListParagraph"/>
        <w:ind w:left="0"/>
        <w:rPr>
          <w:rFonts w:ascii="Times New Roman" w:hAnsi="Times New Roman" w:cs="Times New Roman"/>
        </w:rPr>
      </w:pPr>
    </w:p>
    <w:p w14:paraId="623A5BDA" w14:textId="7330D70A" w:rsidR="00102EEF" w:rsidRPr="00102EEF" w:rsidRDefault="00102EEF" w:rsidP="00D70F2B">
      <w:pPr>
        <w:pStyle w:val="ListParagraph"/>
        <w:ind w:left="0"/>
        <w:rPr>
          <w:rFonts w:ascii="Times New Roman" w:hAnsi="Times New Roman" w:cs="Times New Roman"/>
        </w:rPr>
      </w:pPr>
      <w:r w:rsidRPr="00102EEF">
        <w:rPr>
          <w:rFonts w:ascii="Times New Roman" w:hAnsi="Times New Roman" w:cs="Times New Roman"/>
        </w:rPr>
        <w:t>There were no comments, and the Public Hearing was declared closed.</w:t>
      </w:r>
    </w:p>
    <w:p w14:paraId="6F914223" w14:textId="77777777" w:rsidR="00572EA4" w:rsidRPr="00102EEF" w:rsidRDefault="00572EA4" w:rsidP="00572EA4">
      <w:pPr>
        <w:ind w:left="720"/>
        <w:rPr>
          <w:rFonts w:ascii="Times New Roman" w:hAnsi="Times New Roman" w:cs="Times New Roman"/>
        </w:rPr>
      </w:pPr>
    </w:p>
    <w:p w14:paraId="682932FA" w14:textId="77777777" w:rsidR="00D70F2B" w:rsidRDefault="00D70F2B" w:rsidP="00A5065F">
      <w:pPr>
        <w:pStyle w:val="ListParagraph"/>
        <w:widowControl w:val="0"/>
        <w:ind w:left="0"/>
        <w:rPr>
          <w:rFonts w:ascii="Times New Roman" w:eastAsia="Times New Roman" w:hAnsi="Times New Roman" w:cs="Times New Roman"/>
        </w:rPr>
        <w:sectPr w:rsidR="00D70F2B" w:rsidSect="002F7C37">
          <w:type w:val="continuous"/>
          <w:pgSz w:w="12240" w:h="15840"/>
          <w:pgMar w:top="1440" w:right="1080" w:bottom="1440" w:left="1080" w:header="720" w:footer="720" w:gutter="0"/>
          <w:cols w:num="2" w:space="720"/>
          <w:docGrid w:linePitch="360"/>
        </w:sectPr>
      </w:pPr>
    </w:p>
    <w:p w14:paraId="0CF1A1A2" w14:textId="6E4FD25C" w:rsidR="00572EA4" w:rsidRPr="00102EEF" w:rsidRDefault="00D70F2B" w:rsidP="00D70F2B">
      <w:pPr>
        <w:tabs>
          <w:tab w:val="left" w:pos="1620"/>
        </w:tabs>
        <w:contextualSpacing/>
        <w:rPr>
          <w:rFonts w:ascii="Times New Roman" w:hAnsi="Times New Roman" w:cs="Times New Roman"/>
          <w:b/>
        </w:rPr>
      </w:pPr>
      <w:r w:rsidRPr="00102EEF">
        <w:rPr>
          <w:rFonts w:ascii="Times New Roman" w:eastAsia="Times New Roman" w:hAnsi="Times New Roman" w:cs="Times New Roman"/>
          <w:b/>
        </w:rPr>
        <w:t>RECOMMENDED</w:t>
      </w:r>
      <w:r>
        <w:rPr>
          <w:rFonts w:ascii="Times New Roman" w:eastAsia="Times New Roman" w:hAnsi="Times New Roman" w:cs="Times New Roman"/>
          <w:b/>
        </w:rPr>
        <w:br w:type="column"/>
      </w:r>
      <w:r w:rsidR="00572EA4" w:rsidRPr="00102EEF">
        <w:rPr>
          <w:rFonts w:ascii="Times New Roman" w:eastAsia="Times New Roman" w:hAnsi="Times New Roman" w:cs="Times New Roman"/>
        </w:rPr>
        <w:lastRenderedPageBreak/>
        <w:t xml:space="preserve">Motion by </w:t>
      </w:r>
      <w:r w:rsidR="00102EEF" w:rsidRPr="00102EEF">
        <w:rPr>
          <w:rFonts w:ascii="Times New Roman" w:eastAsia="Times New Roman" w:hAnsi="Times New Roman" w:cs="Times New Roman"/>
        </w:rPr>
        <w:t>Noblin, second by Span</w:t>
      </w:r>
      <w:r w:rsidR="00A5065F">
        <w:rPr>
          <w:rFonts w:ascii="Times New Roman" w:eastAsia="Times New Roman" w:hAnsi="Times New Roman" w:cs="Times New Roman"/>
        </w:rPr>
        <w:t>n, t</w:t>
      </w:r>
      <w:r w:rsidR="00102EEF" w:rsidRPr="00102EEF">
        <w:rPr>
          <w:rFonts w:ascii="Times New Roman" w:hAnsi="Times New Roman" w:cs="Times New Roman"/>
        </w:rPr>
        <w:t xml:space="preserve">o </w:t>
      </w:r>
      <w:r w:rsidR="00102EEF" w:rsidRPr="00102EEF">
        <w:rPr>
          <w:rFonts w:ascii="Times New Roman" w:hAnsi="Times New Roman" w:cs="Times New Roman"/>
          <w:b/>
        </w:rPr>
        <w:t xml:space="preserve">recommend for City Council approval </w:t>
      </w:r>
      <w:r w:rsidR="00102EEF" w:rsidRPr="00102EEF">
        <w:rPr>
          <w:rFonts w:ascii="Times New Roman" w:hAnsi="Times New Roman" w:cs="Times New Roman"/>
        </w:rPr>
        <w:t xml:space="preserve">or </w:t>
      </w:r>
      <w:r w:rsidR="00102EEF" w:rsidRPr="00102EEF">
        <w:rPr>
          <w:rFonts w:ascii="Times New Roman" w:hAnsi="Times New Roman" w:cs="Times New Roman"/>
          <w:b/>
        </w:rPr>
        <w:t>deny/table</w:t>
      </w:r>
      <w:r w:rsidR="00102EEF" w:rsidRPr="00102EEF">
        <w:rPr>
          <w:rFonts w:ascii="Times New Roman" w:hAnsi="Times New Roman" w:cs="Times New Roman"/>
        </w:rPr>
        <w:t xml:space="preserve"> the request by Bell Construction </w:t>
      </w:r>
      <w:r>
        <w:rPr>
          <w:rFonts w:ascii="Times New Roman" w:hAnsi="Times New Roman" w:cs="Times New Roman"/>
        </w:rPr>
        <w:br w:type="column"/>
      </w:r>
      <w:r>
        <w:rPr>
          <w:rFonts w:ascii="Times New Roman" w:hAnsi="Times New Roman" w:cs="Times New Roman"/>
        </w:rPr>
        <w:lastRenderedPageBreak/>
        <w:br w:type="column"/>
      </w:r>
      <w:r w:rsidR="00102EEF" w:rsidRPr="00102EEF">
        <w:rPr>
          <w:rFonts w:ascii="Times New Roman" w:hAnsi="Times New Roman" w:cs="Times New Roman"/>
        </w:rPr>
        <w:lastRenderedPageBreak/>
        <w:t>Solutions to rezone 1.05± acres at 1221 E. New Hope Road.</w:t>
      </w:r>
    </w:p>
    <w:p w14:paraId="2CD27D19" w14:textId="77777777" w:rsidR="00572EA4" w:rsidRDefault="00572EA4" w:rsidP="00A5065F">
      <w:pPr>
        <w:pStyle w:val="ListParagraph"/>
        <w:tabs>
          <w:tab w:val="left" w:pos="1620"/>
        </w:tabs>
        <w:ind w:left="0"/>
        <w:rPr>
          <w:rFonts w:ascii="Times New Roman" w:eastAsia="Times New Roman" w:hAnsi="Times New Roman" w:cs="Times New Roman"/>
          <w:b/>
          <w:i/>
          <w:u w:val="single"/>
        </w:rPr>
      </w:pPr>
      <w:r w:rsidRPr="00102EEF">
        <w:rPr>
          <w:rFonts w:ascii="Times New Roman" w:eastAsia="Times New Roman" w:hAnsi="Times New Roman" w:cs="Times New Roman"/>
        </w:rPr>
        <w:t xml:space="preserve">Voice Vote: Unanimous - Yes. </w:t>
      </w:r>
      <w:r w:rsidRPr="00102EEF">
        <w:rPr>
          <w:rFonts w:ascii="Times New Roman" w:eastAsia="Times New Roman" w:hAnsi="Times New Roman" w:cs="Times New Roman"/>
          <w:b/>
          <w:i/>
        </w:rPr>
        <w:t xml:space="preserve">Motion </w:t>
      </w:r>
      <w:r w:rsidRPr="00102EEF">
        <w:rPr>
          <w:rFonts w:ascii="Times New Roman" w:eastAsia="Times New Roman" w:hAnsi="Times New Roman" w:cs="Times New Roman"/>
          <w:b/>
          <w:i/>
          <w:u w:val="single"/>
        </w:rPr>
        <w:t>carried.</w:t>
      </w:r>
    </w:p>
    <w:p w14:paraId="2FF837FB" w14:textId="77777777" w:rsidR="006D09AF" w:rsidRPr="00CA2290" w:rsidRDefault="006D09AF" w:rsidP="004C1A63">
      <w:pPr>
        <w:contextualSpacing/>
        <w:outlineLvl w:val="0"/>
        <w:rPr>
          <w:rFonts w:ascii="Times New Roman" w:hAnsi="Times New Roman" w:cs="Times New Roman"/>
          <w:b/>
          <w:color w:val="000000" w:themeColor="text1"/>
          <w:u w:val="single"/>
        </w:rPr>
      </w:pPr>
    </w:p>
    <w:p w14:paraId="3C1E7DED" w14:textId="77777777" w:rsidR="002F7C37" w:rsidRDefault="002F7C37" w:rsidP="004C1A63">
      <w:pPr>
        <w:contextualSpacing/>
        <w:outlineLvl w:val="0"/>
        <w:rPr>
          <w:rFonts w:ascii="Times New Roman" w:hAnsi="Times New Roman" w:cs="Times New Roman"/>
          <w:b/>
          <w:color w:val="000000" w:themeColor="text1"/>
          <w:u w:val="single"/>
        </w:rPr>
        <w:sectPr w:rsidR="002F7C37" w:rsidSect="002F7C37">
          <w:type w:val="continuous"/>
          <w:pgSz w:w="12240" w:h="15840"/>
          <w:pgMar w:top="1440" w:right="1080" w:bottom="1440" w:left="1080" w:header="720" w:footer="720" w:gutter="0"/>
          <w:cols w:num="2" w:space="720"/>
          <w:docGrid w:linePitch="360"/>
        </w:sectPr>
      </w:pPr>
    </w:p>
    <w:p w14:paraId="3BCAC88E" w14:textId="63CFF608" w:rsidR="00303538" w:rsidRPr="00CA2290" w:rsidRDefault="00303538" w:rsidP="004C1A63">
      <w:pPr>
        <w:contextualSpacing/>
        <w:outlineLvl w:val="0"/>
        <w:rPr>
          <w:rFonts w:ascii="Times New Roman" w:hAnsi="Times New Roman" w:cs="Times New Roman"/>
          <w:b/>
          <w:color w:val="000000" w:themeColor="text1"/>
          <w:u w:val="single"/>
        </w:rPr>
      </w:pPr>
      <w:r w:rsidRPr="00CA2290">
        <w:rPr>
          <w:rFonts w:ascii="Times New Roman" w:hAnsi="Times New Roman" w:cs="Times New Roman"/>
          <w:b/>
          <w:color w:val="000000" w:themeColor="text1"/>
          <w:u w:val="single"/>
        </w:rPr>
        <w:t>NEW BUSINESS:</w:t>
      </w:r>
    </w:p>
    <w:p w14:paraId="60886B21" w14:textId="77777777" w:rsidR="006D09AF" w:rsidRPr="00CA2290" w:rsidRDefault="006D09AF" w:rsidP="006D09AF">
      <w:pPr>
        <w:ind w:left="450"/>
        <w:rPr>
          <w:rFonts w:ascii="Times New Roman" w:hAnsi="Times New Roman" w:cs="Times New Roman"/>
          <w:color w:val="000000" w:themeColor="text1"/>
        </w:rPr>
      </w:pPr>
    </w:p>
    <w:p w14:paraId="5D2676B9" w14:textId="2DB784CD" w:rsidR="00572EA4" w:rsidRPr="00AA1BBE" w:rsidRDefault="002C27CA" w:rsidP="002C27CA">
      <w:pPr>
        <w:pStyle w:val="ListParagraph"/>
        <w:ind w:left="0"/>
        <w:rPr>
          <w:rFonts w:ascii="Times New Roman" w:hAnsi="Times New Roman" w:cs="Times New Roman"/>
          <w:color w:val="000000"/>
        </w:rPr>
      </w:pPr>
      <w:r>
        <w:rPr>
          <w:rFonts w:ascii="Times New Roman" w:hAnsi="Times New Roman" w:cs="Times New Roman"/>
          <w:color w:val="000000"/>
        </w:rPr>
        <w:t xml:space="preserve">1.   </w:t>
      </w:r>
      <w:r w:rsidR="00572EA4" w:rsidRPr="00AA1BBE">
        <w:rPr>
          <w:rFonts w:ascii="Times New Roman" w:hAnsi="Times New Roman" w:cs="Times New Roman"/>
          <w:color w:val="000000"/>
        </w:rPr>
        <w:t xml:space="preserve">LSDP, Valley West Phase 2, a townhouse development with 16 units on 2.64 acres on N. Valley West Drive in the RMF-8A (Residential Multifamily, eight units per acre with ownership) zoning district. </w:t>
      </w:r>
      <w:r w:rsidR="00D70F2B">
        <w:rPr>
          <w:rFonts w:ascii="Times New Roman" w:hAnsi="Times New Roman" w:cs="Times New Roman"/>
          <w:color w:val="000000"/>
        </w:rPr>
        <w:br w:type="column"/>
      </w:r>
    </w:p>
    <w:p w14:paraId="766B89F2" w14:textId="77777777" w:rsidR="006F462E" w:rsidRPr="00CA2290" w:rsidRDefault="006F462E" w:rsidP="006F462E">
      <w:pPr>
        <w:ind w:left="720"/>
        <w:rPr>
          <w:rFonts w:ascii="Times New Roman" w:hAnsi="Times New Roman" w:cs="Times New Roman"/>
          <w:color w:val="000000"/>
        </w:rPr>
      </w:pPr>
    </w:p>
    <w:p w14:paraId="555F9DB9" w14:textId="77777777" w:rsidR="006F462E" w:rsidRPr="00D70F2B" w:rsidRDefault="006F462E" w:rsidP="00D70F2B">
      <w:pPr>
        <w:pStyle w:val="ListParagraph"/>
        <w:ind w:left="0"/>
        <w:outlineLvl w:val="0"/>
        <w:rPr>
          <w:rFonts w:ascii="Times New Roman" w:hAnsi="Times New Roman" w:cs="Times New Roman"/>
          <w:b/>
          <w:color w:val="000000" w:themeColor="text1"/>
        </w:rPr>
      </w:pPr>
      <w:r w:rsidRPr="00D70F2B">
        <w:rPr>
          <w:rFonts w:ascii="Times New Roman" w:hAnsi="Times New Roman" w:cs="Times New Roman"/>
          <w:b/>
          <w:color w:val="000000" w:themeColor="text1"/>
        </w:rPr>
        <w:t>Moved and Approved on the Consent Agenda.</w:t>
      </w:r>
    </w:p>
    <w:p w14:paraId="154718FC" w14:textId="77777777" w:rsidR="00572EA4" w:rsidRDefault="00572EA4" w:rsidP="00D70F2B">
      <w:pPr>
        <w:jc w:val="right"/>
        <w:rPr>
          <w:rFonts w:ascii="Times New Roman" w:hAnsi="Times New Roman" w:cs="Times New Roman"/>
          <w:color w:val="000000"/>
        </w:rPr>
      </w:pPr>
    </w:p>
    <w:p w14:paraId="3C901252" w14:textId="77777777" w:rsidR="00D70F2B" w:rsidRDefault="00D70F2B" w:rsidP="00D70F2B">
      <w:pPr>
        <w:jc w:val="right"/>
        <w:rPr>
          <w:rFonts w:ascii="Times New Roman" w:hAnsi="Times New Roman" w:cs="Times New Roman"/>
          <w:color w:val="000000"/>
        </w:rPr>
      </w:pPr>
    </w:p>
    <w:p w14:paraId="7E1BABDD" w14:textId="77777777" w:rsidR="00D70F2B" w:rsidRDefault="00D70F2B" w:rsidP="00D70F2B">
      <w:pPr>
        <w:jc w:val="right"/>
        <w:rPr>
          <w:rFonts w:ascii="Times New Roman" w:hAnsi="Times New Roman" w:cs="Times New Roman"/>
          <w:color w:val="000000"/>
        </w:rPr>
      </w:pPr>
    </w:p>
    <w:p w14:paraId="069D3E2A" w14:textId="77777777" w:rsidR="00D70F2B" w:rsidRDefault="00D70F2B" w:rsidP="00D70F2B">
      <w:pPr>
        <w:jc w:val="right"/>
        <w:rPr>
          <w:rFonts w:ascii="Times New Roman" w:hAnsi="Times New Roman" w:cs="Times New Roman"/>
          <w:color w:val="000000"/>
        </w:rPr>
      </w:pPr>
    </w:p>
    <w:p w14:paraId="76FEE8DD" w14:textId="77777777" w:rsidR="00D70F2B" w:rsidRDefault="00D70F2B" w:rsidP="00D70F2B">
      <w:pPr>
        <w:jc w:val="right"/>
        <w:rPr>
          <w:rFonts w:ascii="Times New Roman" w:hAnsi="Times New Roman" w:cs="Times New Roman"/>
          <w:color w:val="000000"/>
        </w:rPr>
        <w:sectPr w:rsidR="00D70F2B" w:rsidSect="00D70F2B">
          <w:type w:val="continuous"/>
          <w:pgSz w:w="12240" w:h="15840"/>
          <w:pgMar w:top="1440" w:right="1080" w:bottom="1440" w:left="1080" w:header="720" w:footer="720" w:gutter="0"/>
          <w:cols w:num="2" w:space="720"/>
          <w:docGrid w:linePitch="360"/>
        </w:sectPr>
      </w:pPr>
    </w:p>
    <w:p w14:paraId="596694EB" w14:textId="4F6BD609" w:rsidR="00D70F2B" w:rsidRPr="00CA2290" w:rsidRDefault="00D70F2B" w:rsidP="00D70F2B">
      <w:pPr>
        <w:jc w:val="right"/>
        <w:rPr>
          <w:rFonts w:ascii="Times New Roman" w:hAnsi="Times New Roman" w:cs="Times New Roman"/>
          <w:color w:val="000000"/>
        </w:rPr>
      </w:pPr>
    </w:p>
    <w:p w14:paraId="63963EFB" w14:textId="746E7B23" w:rsidR="00572EA4" w:rsidRPr="00CA2290" w:rsidRDefault="002C27CA" w:rsidP="002C27CA">
      <w:pPr>
        <w:rPr>
          <w:rFonts w:ascii="Times New Roman" w:hAnsi="Times New Roman" w:cs="Times New Roman"/>
          <w:color w:val="000000"/>
        </w:rPr>
      </w:pPr>
      <w:r>
        <w:rPr>
          <w:rFonts w:ascii="Times New Roman" w:hAnsi="Times New Roman" w:cs="Times New Roman"/>
          <w:color w:val="000000"/>
        </w:rPr>
        <w:t xml:space="preserve">2.  </w:t>
      </w:r>
      <w:r w:rsidR="00572EA4" w:rsidRPr="00CA2290">
        <w:rPr>
          <w:rFonts w:ascii="Times New Roman" w:hAnsi="Times New Roman" w:cs="Times New Roman"/>
          <w:color w:val="000000"/>
        </w:rPr>
        <w:t xml:space="preserve">LSDP, AMP Parking, a 267-space parking lot on S. J.B. Hunt Drive in the C-2 (Highway Commercial) zoning district. </w:t>
      </w:r>
      <w:r w:rsidR="00D70F2B">
        <w:rPr>
          <w:rFonts w:ascii="Times New Roman" w:hAnsi="Times New Roman" w:cs="Times New Roman"/>
          <w:color w:val="000000"/>
        </w:rPr>
        <w:br w:type="column"/>
      </w:r>
    </w:p>
    <w:p w14:paraId="5DB762DA" w14:textId="77777777" w:rsidR="006F462E" w:rsidRPr="00D70F2B" w:rsidRDefault="006F462E" w:rsidP="00D70F2B">
      <w:pPr>
        <w:outlineLvl w:val="0"/>
        <w:rPr>
          <w:rFonts w:ascii="Times New Roman" w:hAnsi="Times New Roman" w:cs="Times New Roman"/>
          <w:b/>
          <w:color w:val="000000" w:themeColor="text1"/>
        </w:rPr>
      </w:pPr>
      <w:r w:rsidRPr="00D70F2B">
        <w:rPr>
          <w:rFonts w:ascii="Times New Roman" w:hAnsi="Times New Roman" w:cs="Times New Roman"/>
          <w:b/>
          <w:color w:val="000000" w:themeColor="text1"/>
        </w:rPr>
        <w:t>Moved and Approved on the Consent Agenda.</w:t>
      </w:r>
    </w:p>
    <w:p w14:paraId="5B87014B" w14:textId="77777777" w:rsidR="00572EA4" w:rsidRDefault="00572EA4" w:rsidP="00D70F2B">
      <w:pPr>
        <w:rPr>
          <w:rFonts w:ascii="Times New Roman" w:hAnsi="Times New Roman" w:cs="Times New Roman"/>
          <w:color w:val="000000"/>
        </w:rPr>
      </w:pPr>
    </w:p>
    <w:p w14:paraId="09A407E4" w14:textId="77777777" w:rsidR="00D70F2B" w:rsidRDefault="00D70F2B" w:rsidP="00D70F2B">
      <w:pPr>
        <w:rPr>
          <w:rFonts w:ascii="Times New Roman" w:hAnsi="Times New Roman" w:cs="Times New Roman"/>
          <w:color w:val="000000"/>
        </w:rPr>
      </w:pPr>
    </w:p>
    <w:p w14:paraId="74CF5AD7" w14:textId="77777777" w:rsidR="00D70F2B" w:rsidRPr="00CA2290" w:rsidRDefault="00D70F2B" w:rsidP="00D70F2B">
      <w:pPr>
        <w:rPr>
          <w:rFonts w:ascii="Times New Roman" w:hAnsi="Times New Roman" w:cs="Times New Roman"/>
          <w:color w:val="000000"/>
        </w:rPr>
      </w:pPr>
    </w:p>
    <w:p w14:paraId="2188FC4C" w14:textId="77777777" w:rsidR="00D70F2B" w:rsidRDefault="00D70F2B" w:rsidP="00D70F2B">
      <w:pPr>
        <w:numPr>
          <w:ilvl w:val="0"/>
          <w:numId w:val="39"/>
        </w:numPr>
        <w:ind w:left="0" w:firstLine="0"/>
        <w:rPr>
          <w:rFonts w:ascii="Times New Roman" w:hAnsi="Times New Roman" w:cs="Times New Roman"/>
          <w:color w:val="000000"/>
        </w:rPr>
        <w:sectPr w:rsidR="00D70F2B" w:rsidSect="00D70F2B">
          <w:type w:val="continuous"/>
          <w:pgSz w:w="12240" w:h="15840"/>
          <w:pgMar w:top="1440" w:right="1080" w:bottom="1440" w:left="1080" w:header="720" w:footer="720" w:gutter="0"/>
          <w:cols w:num="2" w:space="720"/>
          <w:docGrid w:linePitch="360"/>
        </w:sectPr>
      </w:pPr>
    </w:p>
    <w:p w14:paraId="57825633" w14:textId="4CF2846E" w:rsidR="006F462E" w:rsidRPr="00D70F2B" w:rsidRDefault="002C27CA" w:rsidP="002C27CA">
      <w:pPr>
        <w:outlineLvl w:val="0"/>
        <w:rPr>
          <w:rFonts w:ascii="Times New Roman" w:hAnsi="Times New Roman" w:cs="Times New Roman"/>
          <w:color w:val="000000" w:themeColor="text1"/>
        </w:rPr>
      </w:pPr>
      <w:r>
        <w:rPr>
          <w:rFonts w:ascii="Times New Roman" w:hAnsi="Times New Roman" w:cs="Times New Roman"/>
          <w:color w:val="000000"/>
        </w:rPr>
        <w:t xml:space="preserve">3.   </w:t>
      </w:r>
      <w:r w:rsidR="00572EA4" w:rsidRPr="00D70F2B">
        <w:rPr>
          <w:rFonts w:ascii="Times New Roman" w:hAnsi="Times New Roman" w:cs="Times New Roman"/>
          <w:color w:val="000000"/>
        </w:rPr>
        <w:t xml:space="preserve">LSDP, Uptown Square, a mixed-use development with 260 multifamily units, 20,000 sf of retail space and 7,500 sf of office on 13 acres between S. Champions and S. Pinnacle Hills Parkway in the C-2 (Highway Commercial) zoning district. </w:t>
      </w:r>
      <w:r w:rsidR="00D70F2B" w:rsidRPr="00D70F2B">
        <w:rPr>
          <w:rFonts w:ascii="Times New Roman" w:hAnsi="Times New Roman" w:cs="Times New Roman"/>
          <w:color w:val="000000"/>
        </w:rPr>
        <w:br w:type="column"/>
      </w:r>
      <w:r w:rsidR="006F462E" w:rsidRPr="00D70F2B">
        <w:rPr>
          <w:rFonts w:ascii="Times New Roman" w:hAnsi="Times New Roman" w:cs="Times New Roman"/>
          <w:b/>
          <w:color w:val="000000" w:themeColor="text1"/>
        </w:rPr>
        <w:lastRenderedPageBreak/>
        <w:t>Moved and Approved on the Consent Agenda.</w:t>
      </w:r>
    </w:p>
    <w:p w14:paraId="131790A2" w14:textId="77777777" w:rsidR="00572EA4" w:rsidRDefault="00572EA4" w:rsidP="00D70F2B">
      <w:pPr>
        <w:jc w:val="right"/>
        <w:rPr>
          <w:rFonts w:ascii="Times New Roman" w:hAnsi="Times New Roman" w:cs="Times New Roman"/>
          <w:color w:val="000000"/>
        </w:rPr>
      </w:pPr>
    </w:p>
    <w:p w14:paraId="30BC21C5" w14:textId="77777777" w:rsidR="00D70F2B" w:rsidRDefault="00D70F2B" w:rsidP="00D70F2B">
      <w:pPr>
        <w:jc w:val="right"/>
        <w:rPr>
          <w:rFonts w:ascii="Times New Roman" w:hAnsi="Times New Roman" w:cs="Times New Roman"/>
          <w:color w:val="000000"/>
        </w:rPr>
      </w:pPr>
    </w:p>
    <w:p w14:paraId="3C684D45" w14:textId="77777777" w:rsidR="00D70F2B" w:rsidRDefault="00D70F2B" w:rsidP="00D70F2B">
      <w:pPr>
        <w:jc w:val="right"/>
        <w:rPr>
          <w:rFonts w:ascii="Times New Roman" w:hAnsi="Times New Roman" w:cs="Times New Roman"/>
          <w:color w:val="000000"/>
        </w:rPr>
      </w:pPr>
    </w:p>
    <w:p w14:paraId="08692D95" w14:textId="77777777" w:rsidR="00D70F2B" w:rsidRDefault="00D70F2B" w:rsidP="00D70F2B">
      <w:pPr>
        <w:jc w:val="right"/>
        <w:rPr>
          <w:rFonts w:ascii="Times New Roman" w:hAnsi="Times New Roman" w:cs="Times New Roman"/>
          <w:color w:val="000000"/>
        </w:rPr>
      </w:pPr>
    </w:p>
    <w:p w14:paraId="4606549E" w14:textId="77777777" w:rsidR="00D70F2B" w:rsidRDefault="00D70F2B" w:rsidP="00D70F2B">
      <w:pPr>
        <w:jc w:val="right"/>
        <w:rPr>
          <w:rFonts w:ascii="Times New Roman" w:hAnsi="Times New Roman" w:cs="Times New Roman"/>
          <w:color w:val="000000"/>
        </w:rPr>
      </w:pPr>
    </w:p>
    <w:p w14:paraId="03D51644" w14:textId="77777777" w:rsidR="00D70F2B" w:rsidRDefault="00D70F2B" w:rsidP="00D70F2B">
      <w:pPr>
        <w:jc w:val="right"/>
        <w:rPr>
          <w:rFonts w:ascii="Times New Roman" w:hAnsi="Times New Roman" w:cs="Times New Roman"/>
          <w:color w:val="000000"/>
        </w:rPr>
        <w:sectPr w:rsidR="00D70F2B" w:rsidSect="00D70F2B">
          <w:type w:val="continuous"/>
          <w:pgSz w:w="12240" w:h="15840"/>
          <w:pgMar w:top="1440" w:right="1080" w:bottom="1440" w:left="1080" w:header="720" w:footer="720" w:gutter="0"/>
          <w:cols w:num="2" w:space="720"/>
          <w:docGrid w:linePitch="360"/>
        </w:sectPr>
      </w:pPr>
    </w:p>
    <w:p w14:paraId="7BE900AB" w14:textId="34CBA711" w:rsidR="00D70F2B" w:rsidRPr="00CA2290" w:rsidRDefault="00D70F2B" w:rsidP="00D70F2B">
      <w:pPr>
        <w:jc w:val="right"/>
        <w:rPr>
          <w:rFonts w:ascii="Times New Roman" w:hAnsi="Times New Roman" w:cs="Times New Roman"/>
          <w:color w:val="000000"/>
        </w:rPr>
      </w:pPr>
    </w:p>
    <w:p w14:paraId="0A1460BC" w14:textId="3BC3431D" w:rsidR="00572EA4" w:rsidRPr="00CA2290" w:rsidRDefault="002C27CA" w:rsidP="002C27CA">
      <w:pPr>
        <w:rPr>
          <w:rFonts w:ascii="Times New Roman" w:hAnsi="Times New Roman" w:cs="Times New Roman"/>
          <w:color w:val="000000"/>
        </w:rPr>
      </w:pPr>
      <w:r>
        <w:rPr>
          <w:rFonts w:ascii="Times New Roman" w:hAnsi="Times New Roman" w:cs="Times New Roman"/>
          <w:color w:val="000000"/>
        </w:rPr>
        <w:t xml:space="preserve">4.   </w:t>
      </w:r>
      <w:r w:rsidR="00572EA4" w:rsidRPr="00CA2290">
        <w:rPr>
          <w:rFonts w:ascii="Times New Roman" w:hAnsi="Times New Roman" w:cs="Times New Roman"/>
          <w:color w:val="000000"/>
        </w:rPr>
        <w:t xml:space="preserve">LSDP, Equity Storage, a two-story 73,340 sf storage facility at 3909 W. Ajax Ave, in the C2-CU (Highway Commercial, Condominium Use) zoning district. </w:t>
      </w:r>
      <w:r w:rsidR="00D70F2B">
        <w:rPr>
          <w:rFonts w:ascii="Times New Roman" w:hAnsi="Times New Roman" w:cs="Times New Roman"/>
          <w:color w:val="000000"/>
        </w:rPr>
        <w:br w:type="column"/>
      </w:r>
    </w:p>
    <w:p w14:paraId="32A2A201" w14:textId="77777777" w:rsidR="006F462E" w:rsidRPr="00CA2290" w:rsidRDefault="006F462E" w:rsidP="00D70F2B">
      <w:pPr>
        <w:pStyle w:val="ListParagraph"/>
        <w:ind w:left="0"/>
        <w:outlineLvl w:val="0"/>
        <w:rPr>
          <w:rFonts w:ascii="Times New Roman" w:hAnsi="Times New Roman" w:cs="Times New Roman"/>
          <w:color w:val="000000" w:themeColor="text1"/>
        </w:rPr>
      </w:pPr>
      <w:r w:rsidRPr="00D70F2B">
        <w:rPr>
          <w:rFonts w:ascii="Times New Roman" w:hAnsi="Times New Roman" w:cs="Times New Roman"/>
          <w:b/>
          <w:color w:val="000000" w:themeColor="text1"/>
        </w:rPr>
        <w:t>Moved and Approved on the Consent Agenda</w:t>
      </w:r>
      <w:r w:rsidRPr="00CA2290">
        <w:rPr>
          <w:rFonts w:ascii="Times New Roman" w:hAnsi="Times New Roman" w:cs="Times New Roman"/>
          <w:color w:val="000000" w:themeColor="text1"/>
        </w:rPr>
        <w:t>.</w:t>
      </w:r>
    </w:p>
    <w:p w14:paraId="4ACFC385" w14:textId="0CC467CE" w:rsidR="00572EA4" w:rsidRPr="00CA2290" w:rsidRDefault="00572EA4" w:rsidP="00D70F2B">
      <w:pPr>
        <w:jc w:val="right"/>
        <w:rPr>
          <w:rFonts w:ascii="Times New Roman" w:hAnsi="Times New Roman" w:cs="Times New Roman"/>
          <w:color w:val="000000"/>
        </w:rPr>
      </w:pPr>
    </w:p>
    <w:p w14:paraId="1F8C9A23" w14:textId="77777777" w:rsidR="00572EA4" w:rsidRDefault="00572EA4" w:rsidP="00D70F2B">
      <w:pPr>
        <w:jc w:val="right"/>
        <w:rPr>
          <w:rFonts w:ascii="Times New Roman" w:hAnsi="Times New Roman" w:cs="Times New Roman"/>
          <w:color w:val="000000"/>
        </w:rPr>
      </w:pPr>
    </w:p>
    <w:p w14:paraId="12EBD15D" w14:textId="77777777" w:rsidR="00D70F2B" w:rsidRDefault="00D70F2B" w:rsidP="00D70F2B">
      <w:pPr>
        <w:jc w:val="right"/>
        <w:rPr>
          <w:rFonts w:ascii="Times New Roman" w:hAnsi="Times New Roman" w:cs="Times New Roman"/>
          <w:color w:val="000000"/>
        </w:rPr>
      </w:pPr>
    </w:p>
    <w:p w14:paraId="7BCB9EDE" w14:textId="77777777" w:rsidR="00D70F2B" w:rsidRDefault="00D70F2B" w:rsidP="00D70F2B">
      <w:pPr>
        <w:jc w:val="right"/>
        <w:rPr>
          <w:rFonts w:ascii="Times New Roman" w:hAnsi="Times New Roman" w:cs="Times New Roman"/>
          <w:color w:val="000000"/>
        </w:rPr>
      </w:pPr>
    </w:p>
    <w:p w14:paraId="58385C51" w14:textId="77777777" w:rsidR="00D70F2B" w:rsidRDefault="00D70F2B" w:rsidP="00D70F2B">
      <w:pPr>
        <w:jc w:val="right"/>
        <w:rPr>
          <w:rFonts w:ascii="Times New Roman" w:hAnsi="Times New Roman" w:cs="Times New Roman"/>
          <w:color w:val="000000"/>
        </w:rPr>
        <w:sectPr w:rsidR="00D70F2B" w:rsidSect="00D70F2B">
          <w:type w:val="continuous"/>
          <w:pgSz w:w="12240" w:h="15840"/>
          <w:pgMar w:top="1440" w:right="1080" w:bottom="1440" w:left="1080" w:header="720" w:footer="720" w:gutter="0"/>
          <w:cols w:num="2" w:space="720"/>
          <w:docGrid w:linePitch="360"/>
        </w:sectPr>
      </w:pPr>
    </w:p>
    <w:p w14:paraId="59CFB302" w14:textId="32B03D18" w:rsidR="00D70F2B" w:rsidRDefault="002C27CA" w:rsidP="002C27CA">
      <w:pPr>
        <w:rPr>
          <w:rFonts w:ascii="Times New Roman" w:hAnsi="Times New Roman" w:cs="Times New Roman"/>
          <w:color w:val="000000"/>
        </w:rPr>
      </w:pPr>
      <w:r>
        <w:rPr>
          <w:rFonts w:ascii="Times New Roman" w:hAnsi="Times New Roman" w:cs="Times New Roman"/>
          <w:color w:val="000000"/>
        </w:rPr>
        <w:t xml:space="preserve">5.   </w:t>
      </w:r>
      <w:r w:rsidR="00572EA4" w:rsidRPr="00CA2290">
        <w:rPr>
          <w:rFonts w:ascii="Times New Roman" w:hAnsi="Times New Roman" w:cs="Times New Roman"/>
          <w:color w:val="000000"/>
        </w:rPr>
        <w:t>LSDP, The Park at Olive Street, a 26,021-sf proposed apartment building on 2.64 acres at 1000 N. 16</w:t>
      </w:r>
      <w:r w:rsidR="00572EA4" w:rsidRPr="00CA2290">
        <w:rPr>
          <w:rFonts w:ascii="Times New Roman" w:hAnsi="Times New Roman" w:cs="Times New Roman"/>
          <w:color w:val="000000"/>
          <w:vertAlign w:val="superscript"/>
        </w:rPr>
        <w:t>th</w:t>
      </w:r>
      <w:r w:rsidR="00572EA4" w:rsidRPr="00CA2290">
        <w:rPr>
          <w:rFonts w:ascii="Times New Roman" w:hAnsi="Times New Roman" w:cs="Times New Roman"/>
          <w:color w:val="000000"/>
        </w:rPr>
        <w:t xml:space="preserve"> St. in the RMF-18B (Residential Multifamily, 18 units per acre- rentals) zoning district.</w:t>
      </w:r>
    </w:p>
    <w:p w14:paraId="5B26FD24" w14:textId="302875CE" w:rsidR="00D70F2B" w:rsidRPr="00D70F2B" w:rsidRDefault="00D70F2B" w:rsidP="00D70F2B">
      <w:pPr>
        <w:rPr>
          <w:rFonts w:ascii="Times New Roman" w:hAnsi="Times New Roman" w:cs="Times New Roman"/>
          <w:b/>
          <w:color w:val="000000"/>
        </w:rPr>
      </w:pPr>
      <w:r w:rsidRPr="00D70F2B">
        <w:rPr>
          <w:rFonts w:ascii="Times New Roman" w:hAnsi="Times New Roman" w:cs="Times New Roman"/>
          <w:b/>
          <w:color w:val="000000" w:themeColor="text1"/>
        </w:rPr>
        <w:t>Moved and Approved on the Consent Agenda</w:t>
      </w:r>
    </w:p>
    <w:p w14:paraId="01CA2A8B" w14:textId="77777777" w:rsidR="00D70F2B" w:rsidRDefault="00D70F2B" w:rsidP="00D70F2B">
      <w:pPr>
        <w:rPr>
          <w:rFonts w:ascii="Times New Roman" w:hAnsi="Times New Roman" w:cs="Times New Roman"/>
          <w:color w:val="000000"/>
        </w:rPr>
      </w:pPr>
    </w:p>
    <w:p w14:paraId="43CECF84" w14:textId="77777777" w:rsidR="00D70F2B" w:rsidRPr="00D70F2B" w:rsidRDefault="00D70F2B" w:rsidP="00D70F2B">
      <w:pPr>
        <w:rPr>
          <w:rFonts w:ascii="Times New Roman" w:hAnsi="Times New Roman" w:cs="Times New Roman"/>
          <w:color w:val="000000"/>
        </w:rPr>
      </w:pPr>
    </w:p>
    <w:p w14:paraId="22EDBB05" w14:textId="2FA03545" w:rsidR="00D70F2B" w:rsidRDefault="006F462E" w:rsidP="00D70F2B">
      <w:pPr>
        <w:pStyle w:val="ListParagraph"/>
        <w:ind w:left="0"/>
        <w:outlineLvl w:val="0"/>
        <w:rPr>
          <w:rFonts w:ascii="Times New Roman" w:hAnsi="Times New Roman" w:cs="Times New Roman"/>
          <w:color w:val="000000" w:themeColor="text1"/>
        </w:rPr>
        <w:sectPr w:rsidR="00D70F2B" w:rsidSect="00D70F2B">
          <w:type w:val="continuous"/>
          <w:pgSz w:w="12240" w:h="15840"/>
          <w:pgMar w:top="1440" w:right="1080" w:bottom="1440" w:left="1080" w:header="720" w:footer="720" w:gutter="0"/>
          <w:cols w:num="2" w:space="720"/>
          <w:docGrid w:linePitch="360"/>
        </w:sectPr>
      </w:pPr>
      <w:r w:rsidRPr="00CA2290">
        <w:rPr>
          <w:rFonts w:ascii="Times New Roman" w:hAnsi="Times New Roman" w:cs="Times New Roman"/>
          <w:color w:val="000000" w:themeColor="text1"/>
        </w:rPr>
        <w:t>.</w:t>
      </w:r>
    </w:p>
    <w:p w14:paraId="7F3F7277" w14:textId="77777777" w:rsidR="006F462E" w:rsidRPr="00A5065F" w:rsidRDefault="006F462E" w:rsidP="00A5065F">
      <w:pPr>
        <w:outlineLvl w:val="0"/>
        <w:rPr>
          <w:rFonts w:ascii="Times New Roman" w:hAnsi="Times New Roman" w:cs="Times New Roman"/>
          <w:color w:val="000000" w:themeColor="text1"/>
        </w:rPr>
      </w:pPr>
    </w:p>
    <w:p w14:paraId="7E6D0B6A" w14:textId="5C2F62F4" w:rsidR="00303538" w:rsidRPr="00CA2290" w:rsidRDefault="00303538" w:rsidP="004C1A63">
      <w:pPr>
        <w:contextualSpacing/>
        <w:outlineLvl w:val="0"/>
        <w:rPr>
          <w:rFonts w:ascii="Times New Roman" w:eastAsia="Times New Roman" w:hAnsi="Times New Roman" w:cs="Times New Roman"/>
          <w:bCs/>
        </w:rPr>
      </w:pPr>
      <w:r w:rsidRPr="00CA2290">
        <w:rPr>
          <w:rFonts w:ascii="Times New Roman" w:eastAsia="Times New Roman" w:hAnsi="Times New Roman" w:cs="Times New Roman"/>
          <w:bCs/>
        </w:rPr>
        <w:t xml:space="preserve">There being no further business, </w:t>
      </w:r>
      <w:r w:rsidR="000E1B29" w:rsidRPr="00CA2290">
        <w:rPr>
          <w:rFonts w:ascii="Times New Roman" w:eastAsia="Times New Roman" w:hAnsi="Times New Roman" w:cs="Times New Roman"/>
          <w:bCs/>
        </w:rPr>
        <w:t>Chairman Jensen</w:t>
      </w:r>
      <w:r w:rsidRPr="00CA2290">
        <w:rPr>
          <w:rFonts w:ascii="Times New Roman" w:eastAsia="Times New Roman" w:hAnsi="Times New Roman" w:cs="Times New Roman"/>
          <w:bCs/>
        </w:rPr>
        <w:t xml:space="preserve"> adjourned</w:t>
      </w:r>
      <w:r w:rsidR="000E1B29" w:rsidRPr="00CA2290">
        <w:rPr>
          <w:rFonts w:ascii="Times New Roman" w:eastAsia="Times New Roman" w:hAnsi="Times New Roman" w:cs="Times New Roman"/>
          <w:bCs/>
        </w:rPr>
        <w:t xml:space="preserve"> the meeting</w:t>
      </w:r>
      <w:r w:rsidRPr="00CA2290">
        <w:rPr>
          <w:rFonts w:ascii="Times New Roman" w:eastAsia="Times New Roman" w:hAnsi="Times New Roman" w:cs="Times New Roman"/>
          <w:bCs/>
        </w:rPr>
        <w:t xml:space="preserve"> at </w:t>
      </w:r>
      <w:r w:rsidR="007B59ED" w:rsidRPr="00CA2290">
        <w:rPr>
          <w:rFonts w:ascii="Times New Roman" w:eastAsia="Times New Roman" w:hAnsi="Times New Roman" w:cs="Times New Roman"/>
          <w:bCs/>
        </w:rPr>
        <w:t>5:43</w:t>
      </w:r>
      <w:r w:rsidR="000E1B29" w:rsidRPr="00CA2290">
        <w:rPr>
          <w:rFonts w:ascii="Times New Roman" w:eastAsia="Times New Roman" w:hAnsi="Times New Roman" w:cs="Times New Roman"/>
          <w:bCs/>
        </w:rPr>
        <w:t xml:space="preserve"> p.m.</w:t>
      </w:r>
      <w:r w:rsidRPr="00CA2290">
        <w:rPr>
          <w:rFonts w:ascii="Times New Roman" w:eastAsia="Times New Roman" w:hAnsi="Times New Roman" w:cs="Times New Roman"/>
          <w:bCs/>
        </w:rPr>
        <w:t xml:space="preserve"> </w:t>
      </w:r>
    </w:p>
    <w:p w14:paraId="4E387038" w14:textId="77777777" w:rsidR="00303538" w:rsidRPr="00CA2290" w:rsidRDefault="00303538" w:rsidP="00303538">
      <w:pPr>
        <w:contextualSpacing/>
        <w:rPr>
          <w:rFonts w:ascii="Times New Roman" w:eastAsia="Times New Roman" w:hAnsi="Times New Roman" w:cs="Times New Roman"/>
          <w:bCs/>
          <w:color w:val="000000" w:themeColor="text1"/>
        </w:rPr>
      </w:pPr>
    </w:p>
    <w:p w14:paraId="6635FD17" w14:textId="77777777" w:rsidR="00303538" w:rsidRPr="00CA2290" w:rsidRDefault="00303538" w:rsidP="004C1A63">
      <w:pPr>
        <w:outlineLvl w:val="0"/>
        <w:rPr>
          <w:rFonts w:ascii="Times New Roman" w:eastAsia="Times New Roman" w:hAnsi="Times New Roman" w:cs="Times New Roman"/>
          <w:b/>
          <w:bCs/>
          <w:color w:val="000000" w:themeColor="text1"/>
        </w:rPr>
      </w:pPr>
      <w:r w:rsidRPr="00CA2290">
        <w:rPr>
          <w:rFonts w:ascii="Times New Roman" w:eastAsia="Times New Roman" w:hAnsi="Times New Roman" w:cs="Times New Roman"/>
          <w:b/>
          <w:bCs/>
          <w:color w:val="000000" w:themeColor="text1"/>
        </w:rPr>
        <w:t>ATTEST:</w:t>
      </w:r>
      <w:r w:rsidRPr="00CA2290">
        <w:rPr>
          <w:rFonts w:ascii="Times New Roman" w:eastAsia="Times New Roman" w:hAnsi="Times New Roman" w:cs="Times New Roman"/>
          <w:b/>
          <w:bCs/>
          <w:color w:val="000000" w:themeColor="text1"/>
        </w:rPr>
        <w:tab/>
      </w:r>
      <w:r w:rsidRPr="00CA2290">
        <w:rPr>
          <w:rFonts w:ascii="Times New Roman" w:eastAsia="Times New Roman" w:hAnsi="Times New Roman" w:cs="Times New Roman"/>
          <w:b/>
          <w:bCs/>
          <w:color w:val="000000" w:themeColor="text1"/>
        </w:rPr>
        <w:tab/>
      </w:r>
      <w:r w:rsidRPr="00CA2290">
        <w:rPr>
          <w:rFonts w:ascii="Times New Roman" w:eastAsia="Times New Roman" w:hAnsi="Times New Roman" w:cs="Times New Roman"/>
          <w:b/>
          <w:bCs/>
          <w:color w:val="000000" w:themeColor="text1"/>
        </w:rPr>
        <w:tab/>
      </w:r>
      <w:r w:rsidRPr="00CA2290">
        <w:rPr>
          <w:rFonts w:ascii="Times New Roman" w:eastAsia="Times New Roman" w:hAnsi="Times New Roman" w:cs="Times New Roman"/>
          <w:b/>
          <w:bCs/>
          <w:color w:val="000000" w:themeColor="text1"/>
        </w:rPr>
        <w:tab/>
      </w:r>
      <w:r w:rsidRPr="00CA2290">
        <w:rPr>
          <w:rFonts w:ascii="Times New Roman" w:eastAsia="Times New Roman" w:hAnsi="Times New Roman" w:cs="Times New Roman"/>
          <w:b/>
          <w:bCs/>
          <w:color w:val="000000" w:themeColor="text1"/>
        </w:rPr>
        <w:tab/>
      </w:r>
      <w:r w:rsidRPr="00CA2290">
        <w:rPr>
          <w:rFonts w:ascii="Times New Roman" w:eastAsia="Times New Roman" w:hAnsi="Times New Roman" w:cs="Times New Roman"/>
          <w:b/>
          <w:bCs/>
          <w:color w:val="000000" w:themeColor="text1"/>
        </w:rPr>
        <w:tab/>
        <w:t>APPROVED:</w:t>
      </w:r>
    </w:p>
    <w:p w14:paraId="403B5903" w14:textId="77777777" w:rsidR="00303538" w:rsidRPr="00CA2290" w:rsidRDefault="00303538" w:rsidP="00303538">
      <w:pPr>
        <w:rPr>
          <w:rFonts w:ascii="Times New Roman" w:eastAsia="Times New Roman" w:hAnsi="Times New Roman" w:cs="Times New Roman"/>
          <w:b/>
          <w:bCs/>
          <w:color w:val="000000" w:themeColor="text1"/>
        </w:rPr>
      </w:pPr>
    </w:p>
    <w:p w14:paraId="0C5EF2DF" w14:textId="77777777" w:rsidR="00303538" w:rsidRPr="00CA2290" w:rsidRDefault="00303538" w:rsidP="00303538">
      <w:pPr>
        <w:rPr>
          <w:rFonts w:ascii="Times New Roman" w:eastAsia="Times New Roman" w:hAnsi="Times New Roman" w:cs="Times New Roman"/>
          <w:b/>
          <w:bCs/>
          <w:color w:val="000000" w:themeColor="text1"/>
        </w:rPr>
      </w:pPr>
    </w:p>
    <w:p w14:paraId="31981680" w14:textId="77777777" w:rsidR="00303538" w:rsidRPr="00CA2290" w:rsidRDefault="00303538" w:rsidP="00303538">
      <w:pPr>
        <w:rPr>
          <w:rFonts w:ascii="Times New Roman" w:eastAsia="Times New Roman" w:hAnsi="Times New Roman" w:cs="Times New Roman"/>
          <w:b/>
          <w:bCs/>
          <w:color w:val="000000" w:themeColor="text1"/>
        </w:rPr>
      </w:pPr>
    </w:p>
    <w:p w14:paraId="32A3FCE6" w14:textId="2E248FB8" w:rsidR="00303538" w:rsidRPr="00CA2290" w:rsidRDefault="00303538" w:rsidP="00303538">
      <w:pPr>
        <w:rPr>
          <w:rFonts w:ascii="Times New Roman" w:eastAsia="Times New Roman" w:hAnsi="Times New Roman" w:cs="Times New Roman"/>
          <w:b/>
          <w:bCs/>
          <w:color w:val="000000" w:themeColor="text1"/>
        </w:rPr>
      </w:pPr>
      <w:r w:rsidRPr="00CA2290">
        <w:rPr>
          <w:rFonts w:ascii="Times New Roman" w:eastAsia="Times New Roman" w:hAnsi="Times New Roman" w:cs="Times New Roman"/>
          <w:b/>
          <w:bCs/>
          <w:color w:val="000000" w:themeColor="text1"/>
        </w:rPr>
        <w:t xml:space="preserve">____________________________                      </w:t>
      </w:r>
      <w:r w:rsidR="002C27CA">
        <w:rPr>
          <w:rFonts w:ascii="Times New Roman" w:eastAsia="Times New Roman" w:hAnsi="Times New Roman" w:cs="Times New Roman"/>
          <w:b/>
          <w:bCs/>
          <w:color w:val="000000" w:themeColor="text1"/>
        </w:rPr>
        <w:tab/>
      </w:r>
      <w:r w:rsidRPr="00CA2290">
        <w:rPr>
          <w:rFonts w:ascii="Times New Roman" w:eastAsia="Times New Roman" w:hAnsi="Times New Roman" w:cs="Times New Roman"/>
          <w:b/>
          <w:bCs/>
          <w:color w:val="000000" w:themeColor="text1"/>
        </w:rPr>
        <w:t xml:space="preserve">______________________________ </w:t>
      </w:r>
    </w:p>
    <w:p w14:paraId="394591FE" w14:textId="2E4FD72E" w:rsidR="00293D9E" w:rsidRPr="00A5065F" w:rsidRDefault="00572EA4" w:rsidP="00303538">
      <w:pPr>
        <w:rPr>
          <w:rFonts w:ascii="Times New Roman" w:eastAsia="Times New Roman" w:hAnsi="Times New Roman" w:cs="Times New Roman"/>
          <w:bCs/>
          <w:color w:val="000000" w:themeColor="text1"/>
        </w:rPr>
      </w:pPr>
      <w:r w:rsidRPr="00CA2290">
        <w:rPr>
          <w:rFonts w:ascii="Times New Roman" w:eastAsia="Times New Roman" w:hAnsi="Times New Roman" w:cs="Times New Roman"/>
          <w:bCs/>
          <w:color w:val="000000" w:themeColor="text1"/>
        </w:rPr>
        <w:t>Mandel Samuels</w:t>
      </w:r>
      <w:r w:rsidR="00303538" w:rsidRPr="00CA2290">
        <w:rPr>
          <w:rFonts w:ascii="Times New Roman" w:eastAsia="Times New Roman" w:hAnsi="Times New Roman" w:cs="Times New Roman"/>
          <w:bCs/>
          <w:color w:val="000000" w:themeColor="text1"/>
        </w:rPr>
        <w:t xml:space="preserve">, Secretary                                  </w:t>
      </w:r>
      <w:r w:rsidR="00BE2372">
        <w:rPr>
          <w:rFonts w:ascii="Times New Roman" w:eastAsia="Times New Roman" w:hAnsi="Times New Roman" w:cs="Times New Roman"/>
          <w:bCs/>
          <w:color w:val="000000" w:themeColor="text1"/>
        </w:rPr>
        <w:t xml:space="preserve"> </w:t>
      </w:r>
      <w:r w:rsidR="00BE2372">
        <w:rPr>
          <w:rFonts w:ascii="Times New Roman" w:eastAsia="Times New Roman" w:hAnsi="Times New Roman" w:cs="Times New Roman"/>
          <w:bCs/>
          <w:color w:val="000000" w:themeColor="text1"/>
        </w:rPr>
        <w:tab/>
        <w:t>Kevin Jensen</w:t>
      </w:r>
      <w:r w:rsidR="00303538" w:rsidRPr="00CA2290">
        <w:rPr>
          <w:rFonts w:ascii="Times New Roman" w:eastAsia="Times New Roman" w:hAnsi="Times New Roman" w:cs="Times New Roman"/>
          <w:color w:val="000000" w:themeColor="text1"/>
        </w:rPr>
        <w:t>, Chairman</w:t>
      </w:r>
    </w:p>
    <w:sectPr w:rsidR="00293D9E" w:rsidRPr="00A5065F" w:rsidSect="002F7C3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87AC" w14:textId="77777777" w:rsidR="0017145F" w:rsidRDefault="0017145F">
      <w:r>
        <w:separator/>
      </w:r>
    </w:p>
  </w:endnote>
  <w:endnote w:type="continuationSeparator" w:id="0">
    <w:p w14:paraId="792148DB" w14:textId="77777777" w:rsidR="0017145F" w:rsidRDefault="001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847AB" w14:textId="77777777" w:rsidR="0017145F" w:rsidRDefault="0017145F">
      <w:r>
        <w:separator/>
      </w:r>
    </w:p>
  </w:footnote>
  <w:footnote w:type="continuationSeparator" w:id="0">
    <w:p w14:paraId="490D76C1" w14:textId="77777777" w:rsidR="0017145F" w:rsidRDefault="00171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D7A9" w14:textId="2BEBF3F0" w:rsidR="002C27CA" w:rsidRPr="002C27CA" w:rsidRDefault="002C27CA">
    <w:pPr>
      <w:pStyle w:val="Header"/>
      <w:rPr>
        <w:rFonts w:ascii="Times New Roman" w:hAnsi="Times New Roman" w:cs="Times New Roman"/>
      </w:rPr>
    </w:pPr>
    <w:r w:rsidRPr="002C27CA">
      <w:rPr>
        <w:rFonts w:ascii="Times New Roman" w:hAnsi="Times New Roman" w:cs="Times New Roman"/>
      </w:rPr>
      <w:t xml:space="preserve">PAGE </w:t>
    </w:r>
    <w:sdt>
      <w:sdtPr>
        <w:rPr>
          <w:rFonts w:ascii="Times New Roman" w:hAnsi="Times New Roman" w:cs="Times New Roman"/>
        </w:rPr>
        <w:id w:val="-91470351"/>
        <w:docPartObj>
          <w:docPartGallery w:val="Page Numbers (Top of Page)"/>
          <w:docPartUnique/>
        </w:docPartObj>
      </w:sdtPr>
      <w:sdtEndPr>
        <w:rPr>
          <w:noProof/>
        </w:rPr>
      </w:sdtEndPr>
      <w:sdtContent>
        <w:r w:rsidRPr="002C27CA">
          <w:rPr>
            <w:rFonts w:ascii="Times New Roman" w:hAnsi="Times New Roman" w:cs="Times New Roman"/>
          </w:rPr>
          <w:fldChar w:fldCharType="begin"/>
        </w:r>
        <w:r w:rsidRPr="002C27CA">
          <w:rPr>
            <w:rFonts w:ascii="Times New Roman" w:hAnsi="Times New Roman" w:cs="Times New Roman"/>
          </w:rPr>
          <w:instrText xml:space="preserve"> PAGE   \* MERGEFORMAT </w:instrText>
        </w:r>
        <w:r w:rsidRPr="002C27CA">
          <w:rPr>
            <w:rFonts w:ascii="Times New Roman" w:hAnsi="Times New Roman" w:cs="Times New Roman"/>
          </w:rPr>
          <w:fldChar w:fldCharType="separate"/>
        </w:r>
        <w:r w:rsidR="00393FCA">
          <w:rPr>
            <w:rFonts w:ascii="Times New Roman" w:hAnsi="Times New Roman" w:cs="Times New Roman"/>
            <w:noProof/>
          </w:rPr>
          <w:t>9296</w:t>
        </w:r>
        <w:r w:rsidRPr="002C27CA">
          <w:rPr>
            <w:rFonts w:ascii="Times New Roman" w:hAnsi="Times New Roman" w:cs="Times New Roman"/>
            <w:noProof/>
          </w:rPr>
          <w:fldChar w:fldCharType="end"/>
        </w:r>
        <w:r>
          <w:rPr>
            <w:rFonts w:ascii="Times New Roman" w:hAnsi="Times New Roman" w:cs="Times New Roman"/>
            <w:noProof/>
          </w:rPr>
          <w:t xml:space="preserve">                                                                                                                     </w:t>
        </w:r>
        <w:r w:rsidR="00BE2372">
          <w:rPr>
            <w:rFonts w:ascii="Times New Roman" w:hAnsi="Times New Roman" w:cs="Times New Roman"/>
            <w:noProof/>
          </w:rPr>
          <w:t xml:space="preserve">                     </w:t>
        </w:r>
        <w:r>
          <w:rPr>
            <w:rFonts w:ascii="Times New Roman" w:hAnsi="Times New Roman" w:cs="Times New Roman"/>
            <w:noProof/>
          </w:rPr>
          <w:t>RPCM – 2/5/19</w:t>
        </w:r>
      </w:sdtContent>
    </w:sdt>
  </w:p>
  <w:p w14:paraId="267AD9C1" w14:textId="77777777" w:rsidR="007551AF" w:rsidRPr="00220140" w:rsidRDefault="00393FCA" w:rsidP="009E1476">
    <w:pPr>
      <w:pStyle w:val="Header"/>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87845"/>
      <w:docPartObj>
        <w:docPartGallery w:val="Page Numbers (Top of Page)"/>
        <w:docPartUnique/>
      </w:docPartObj>
    </w:sdtPr>
    <w:sdtEndPr>
      <w:rPr>
        <w:noProof/>
      </w:rPr>
    </w:sdtEndPr>
    <w:sdtContent>
      <w:p w14:paraId="42F2649A" w14:textId="74A9D86B" w:rsidR="002C27CA" w:rsidRDefault="00BE2372">
        <w:pPr>
          <w:pStyle w:val="Header"/>
          <w:jc w:val="right"/>
        </w:pPr>
        <w:r w:rsidRPr="00BE2372">
          <w:rPr>
            <w:rFonts w:ascii="Times New Roman" w:hAnsi="Times New Roman" w:cs="Times New Roman"/>
          </w:rPr>
          <w:t>RPCM – 2/5/19</w:t>
        </w:r>
        <w:r>
          <w:rPr>
            <w:rFonts w:ascii="Times New Roman" w:hAnsi="Times New Roman" w:cs="Times New Roman"/>
          </w:rPr>
          <w:t xml:space="preserve">                                                                                                                         </w:t>
        </w:r>
        <w:r w:rsidRPr="00BE2372">
          <w:rPr>
            <w:rFonts w:ascii="Times New Roman" w:hAnsi="Times New Roman" w:cs="Times New Roman"/>
          </w:rPr>
          <w:t xml:space="preserve">                 </w:t>
        </w:r>
        <w:r w:rsidR="002C27CA" w:rsidRPr="002C27CA">
          <w:rPr>
            <w:rFonts w:ascii="Times New Roman" w:hAnsi="Times New Roman" w:cs="Times New Roman"/>
          </w:rPr>
          <w:t xml:space="preserve">PAGE </w:t>
        </w:r>
        <w:r w:rsidR="002C27CA" w:rsidRPr="002C27CA">
          <w:rPr>
            <w:rFonts w:ascii="Times New Roman" w:hAnsi="Times New Roman" w:cs="Times New Roman"/>
          </w:rPr>
          <w:fldChar w:fldCharType="begin"/>
        </w:r>
        <w:r w:rsidR="002C27CA" w:rsidRPr="002C27CA">
          <w:rPr>
            <w:rFonts w:ascii="Times New Roman" w:hAnsi="Times New Roman" w:cs="Times New Roman"/>
          </w:rPr>
          <w:instrText xml:space="preserve"> PAGE   \* MERGEFORMAT </w:instrText>
        </w:r>
        <w:r w:rsidR="002C27CA" w:rsidRPr="002C27CA">
          <w:rPr>
            <w:rFonts w:ascii="Times New Roman" w:hAnsi="Times New Roman" w:cs="Times New Roman"/>
          </w:rPr>
          <w:fldChar w:fldCharType="separate"/>
        </w:r>
        <w:r w:rsidR="00393FCA">
          <w:rPr>
            <w:rFonts w:ascii="Times New Roman" w:hAnsi="Times New Roman" w:cs="Times New Roman"/>
            <w:noProof/>
          </w:rPr>
          <w:t>9295</w:t>
        </w:r>
        <w:r w:rsidR="002C27CA" w:rsidRPr="002C27CA">
          <w:rPr>
            <w:rFonts w:ascii="Times New Roman" w:hAnsi="Times New Roman" w:cs="Times New Roman"/>
            <w:noProof/>
          </w:rPr>
          <w:fldChar w:fldCharType="end"/>
        </w:r>
      </w:p>
    </w:sdtContent>
  </w:sdt>
  <w:p w14:paraId="2D913066" w14:textId="77777777" w:rsidR="002C27CA" w:rsidRDefault="002C2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75083985"/>
      <w:docPartObj>
        <w:docPartGallery w:val="Page Numbers (Top of Page)"/>
        <w:docPartUnique/>
      </w:docPartObj>
    </w:sdtPr>
    <w:sdtEndPr>
      <w:rPr>
        <w:rFonts w:asciiTheme="minorHAnsi" w:hAnsiTheme="minorHAnsi" w:cstheme="minorBidi"/>
        <w:noProof/>
        <w:sz w:val="22"/>
      </w:rPr>
    </w:sdtEndPr>
    <w:sdtContent>
      <w:p w14:paraId="77AAC955" w14:textId="77777777" w:rsidR="007551AF" w:rsidRDefault="00E371DB">
        <w:pPr>
          <w:pStyle w:val="Header"/>
          <w:jc w:val="right"/>
        </w:pPr>
        <w:r>
          <w:rPr>
            <w:rFonts w:ascii="Times New Roman" w:hAnsi="Times New Roman" w:cs="Times New Roman"/>
            <w:sz w:val="24"/>
          </w:rPr>
          <w:t xml:space="preserve"> </w:t>
        </w:r>
        <w:r w:rsidRPr="00D529E9">
          <w:rPr>
            <w:rFonts w:ascii="Times New Roman" w:hAnsi="Times New Roman" w:cs="Times New Roman"/>
            <w:sz w:val="24"/>
          </w:rPr>
          <w:t xml:space="preserve">PAGE </w:t>
        </w:r>
        <w:r w:rsidRPr="00D529E9">
          <w:rPr>
            <w:rFonts w:ascii="Times New Roman" w:hAnsi="Times New Roman" w:cs="Times New Roman"/>
            <w:sz w:val="24"/>
          </w:rPr>
          <w:fldChar w:fldCharType="begin"/>
        </w:r>
        <w:r w:rsidRPr="00D529E9">
          <w:rPr>
            <w:rFonts w:ascii="Times New Roman" w:hAnsi="Times New Roman" w:cs="Times New Roman"/>
            <w:sz w:val="24"/>
          </w:rPr>
          <w:instrText xml:space="preserve"> PAGE   \* MERGEFORMAT </w:instrText>
        </w:r>
        <w:r w:rsidRPr="00D529E9">
          <w:rPr>
            <w:rFonts w:ascii="Times New Roman" w:hAnsi="Times New Roman" w:cs="Times New Roman"/>
            <w:sz w:val="24"/>
          </w:rPr>
          <w:fldChar w:fldCharType="separate"/>
        </w:r>
        <w:r w:rsidR="00393FCA">
          <w:rPr>
            <w:rFonts w:ascii="Times New Roman" w:hAnsi="Times New Roman" w:cs="Times New Roman"/>
            <w:noProof/>
            <w:sz w:val="24"/>
          </w:rPr>
          <w:t>9293</w:t>
        </w:r>
        <w:r w:rsidRPr="00D529E9">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26B"/>
    <w:multiLevelType w:val="hybridMultilevel"/>
    <w:tmpl w:val="13F2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6405"/>
    <w:multiLevelType w:val="hybridMultilevel"/>
    <w:tmpl w:val="B950D7F4"/>
    <w:lvl w:ilvl="0" w:tplc="55E6B8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A41EB"/>
    <w:multiLevelType w:val="hybridMultilevel"/>
    <w:tmpl w:val="2F02CB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124B6"/>
    <w:multiLevelType w:val="hybridMultilevel"/>
    <w:tmpl w:val="45A8A56C"/>
    <w:lvl w:ilvl="0" w:tplc="E1A6297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91FAA"/>
    <w:multiLevelType w:val="hybridMultilevel"/>
    <w:tmpl w:val="C532C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96D31"/>
    <w:multiLevelType w:val="hybridMultilevel"/>
    <w:tmpl w:val="A30E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0371F"/>
    <w:multiLevelType w:val="hybridMultilevel"/>
    <w:tmpl w:val="E056E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2A73"/>
    <w:multiLevelType w:val="hybridMultilevel"/>
    <w:tmpl w:val="971213E8"/>
    <w:lvl w:ilvl="0" w:tplc="50704032">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C4964"/>
    <w:multiLevelType w:val="multilevel"/>
    <w:tmpl w:val="149847D2"/>
    <w:lvl w:ilvl="0">
      <w:start w:val="1"/>
      <w:numFmt w:val="decimal"/>
      <w:lvlText w:val="%1)"/>
      <w:lvlJc w:val="left"/>
      <w:pPr>
        <w:ind w:left="360" w:hanging="360"/>
      </w:pPr>
      <w:rPr>
        <w:rFonts w:hint="default"/>
        <w:b w:val="0"/>
      </w:rPr>
    </w:lvl>
    <w:lvl w:ilvl="1">
      <w:start w:val="1"/>
      <w:numFmt w:val="lowerRoman"/>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613F0F"/>
    <w:multiLevelType w:val="hybridMultilevel"/>
    <w:tmpl w:val="2D6E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C2076"/>
    <w:multiLevelType w:val="hybridMultilevel"/>
    <w:tmpl w:val="F044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E473D"/>
    <w:multiLevelType w:val="hybridMultilevel"/>
    <w:tmpl w:val="2B66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36F2B"/>
    <w:multiLevelType w:val="hybridMultilevel"/>
    <w:tmpl w:val="58B489FA"/>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284C82"/>
    <w:multiLevelType w:val="hybridMultilevel"/>
    <w:tmpl w:val="D68C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8141F"/>
    <w:multiLevelType w:val="multilevel"/>
    <w:tmpl w:val="021435C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A759C0"/>
    <w:multiLevelType w:val="hybridMultilevel"/>
    <w:tmpl w:val="E8DE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1162"/>
    <w:multiLevelType w:val="multilevel"/>
    <w:tmpl w:val="021435C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9F4027"/>
    <w:multiLevelType w:val="hybridMultilevel"/>
    <w:tmpl w:val="D57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6D6A"/>
    <w:multiLevelType w:val="multilevel"/>
    <w:tmpl w:val="A68A9B2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1E2F6A"/>
    <w:multiLevelType w:val="hybridMultilevel"/>
    <w:tmpl w:val="019A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32C97"/>
    <w:multiLevelType w:val="hybridMultilevel"/>
    <w:tmpl w:val="A2F2910E"/>
    <w:lvl w:ilvl="0" w:tplc="CAE08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F75C2"/>
    <w:multiLevelType w:val="hybridMultilevel"/>
    <w:tmpl w:val="CC125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1329F"/>
    <w:multiLevelType w:val="hybridMultilevel"/>
    <w:tmpl w:val="5DEA6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A62C1"/>
    <w:multiLevelType w:val="hybridMultilevel"/>
    <w:tmpl w:val="942CCB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AB4613"/>
    <w:multiLevelType w:val="hybridMultilevel"/>
    <w:tmpl w:val="A86481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C60757"/>
    <w:multiLevelType w:val="hybridMultilevel"/>
    <w:tmpl w:val="1A06A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656C3D"/>
    <w:multiLevelType w:val="hybridMultilevel"/>
    <w:tmpl w:val="4E22CDE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375E91"/>
    <w:multiLevelType w:val="hybridMultilevel"/>
    <w:tmpl w:val="5AD617FE"/>
    <w:lvl w:ilvl="0" w:tplc="CAE08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02B98"/>
    <w:multiLevelType w:val="hybridMultilevel"/>
    <w:tmpl w:val="E210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63106"/>
    <w:multiLevelType w:val="hybridMultilevel"/>
    <w:tmpl w:val="3C16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7F9"/>
    <w:multiLevelType w:val="hybridMultilevel"/>
    <w:tmpl w:val="2A6E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E2D31"/>
    <w:multiLevelType w:val="hybridMultilevel"/>
    <w:tmpl w:val="2D6E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34413"/>
    <w:multiLevelType w:val="hybridMultilevel"/>
    <w:tmpl w:val="F48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20A67"/>
    <w:multiLevelType w:val="hybridMultilevel"/>
    <w:tmpl w:val="82766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03AB"/>
    <w:multiLevelType w:val="hybridMultilevel"/>
    <w:tmpl w:val="D090A8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BD4756"/>
    <w:multiLevelType w:val="hybridMultilevel"/>
    <w:tmpl w:val="CB10C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D630B"/>
    <w:multiLevelType w:val="hybridMultilevel"/>
    <w:tmpl w:val="AF7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D01B6"/>
    <w:multiLevelType w:val="hybridMultilevel"/>
    <w:tmpl w:val="9AB8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342455"/>
    <w:multiLevelType w:val="hybridMultilevel"/>
    <w:tmpl w:val="EE74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861EF"/>
    <w:multiLevelType w:val="hybridMultilevel"/>
    <w:tmpl w:val="A75AD4EA"/>
    <w:lvl w:ilvl="0" w:tplc="95960D4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1"/>
  </w:num>
  <w:num w:numId="4">
    <w:abstractNumId w:val="31"/>
  </w:num>
  <w:num w:numId="5">
    <w:abstractNumId w:val="15"/>
  </w:num>
  <w:num w:numId="6">
    <w:abstractNumId w:val="13"/>
  </w:num>
  <w:num w:numId="7">
    <w:abstractNumId w:val="36"/>
  </w:num>
  <w:num w:numId="8">
    <w:abstractNumId w:val="30"/>
  </w:num>
  <w:num w:numId="9">
    <w:abstractNumId w:val="0"/>
  </w:num>
  <w:num w:numId="10">
    <w:abstractNumId w:val="24"/>
  </w:num>
  <w:num w:numId="11">
    <w:abstractNumId w:val="38"/>
  </w:num>
  <w:num w:numId="12">
    <w:abstractNumId w:val="17"/>
  </w:num>
  <w:num w:numId="13">
    <w:abstractNumId w:val="28"/>
  </w:num>
  <w:num w:numId="14">
    <w:abstractNumId w:val="10"/>
  </w:num>
  <w:num w:numId="15">
    <w:abstractNumId w:val="29"/>
  </w:num>
  <w:num w:numId="16">
    <w:abstractNumId w:val="27"/>
  </w:num>
  <w:num w:numId="17">
    <w:abstractNumId w:val="32"/>
  </w:num>
  <w:num w:numId="18">
    <w:abstractNumId w:val="20"/>
  </w:num>
  <w:num w:numId="19">
    <w:abstractNumId w:val="5"/>
  </w:num>
  <w:num w:numId="20">
    <w:abstractNumId w:val="26"/>
  </w:num>
  <w:num w:numId="21">
    <w:abstractNumId w:val="11"/>
  </w:num>
  <w:num w:numId="22">
    <w:abstractNumId w:val="6"/>
  </w:num>
  <w:num w:numId="23">
    <w:abstractNumId w:val="2"/>
  </w:num>
  <w:num w:numId="24">
    <w:abstractNumId w:val="37"/>
  </w:num>
  <w:num w:numId="25">
    <w:abstractNumId w:val="33"/>
  </w:num>
  <w:num w:numId="26">
    <w:abstractNumId w:val="12"/>
  </w:num>
  <w:num w:numId="27">
    <w:abstractNumId w:val="4"/>
  </w:num>
  <w:num w:numId="28">
    <w:abstractNumId w:val="25"/>
  </w:num>
  <w:num w:numId="29">
    <w:abstractNumId w:val="34"/>
  </w:num>
  <w:num w:numId="30">
    <w:abstractNumId w:val="39"/>
  </w:num>
  <w:num w:numId="31">
    <w:abstractNumId w:val="1"/>
  </w:num>
  <w:num w:numId="32">
    <w:abstractNumId w:val="7"/>
  </w:num>
  <w:num w:numId="33">
    <w:abstractNumId w:val="23"/>
  </w:num>
  <w:num w:numId="34">
    <w:abstractNumId w:val="35"/>
  </w:num>
  <w:num w:numId="35">
    <w:abstractNumId w:val="8"/>
  </w:num>
  <w:num w:numId="36">
    <w:abstractNumId w:val="16"/>
  </w:num>
  <w:num w:numId="37">
    <w:abstractNumId w:val="18"/>
  </w:num>
  <w:num w:numId="38">
    <w:abstractNumId w:val="14"/>
  </w:num>
  <w:num w:numId="39">
    <w:abstractNumId w:val="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B3"/>
    <w:rsid w:val="00005EF7"/>
    <w:rsid w:val="00031224"/>
    <w:rsid w:val="00040487"/>
    <w:rsid w:val="00042590"/>
    <w:rsid w:val="00042A53"/>
    <w:rsid w:val="00057FA6"/>
    <w:rsid w:val="000721B4"/>
    <w:rsid w:val="000C0730"/>
    <w:rsid w:val="000E1B29"/>
    <w:rsid w:val="00102EEF"/>
    <w:rsid w:val="00105029"/>
    <w:rsid w:val="00115DA5"/>
    <w:rsid w:val="0012318B"/>
    <w:rsid w:val="00134687"/>
    <w:rsid w:val="001473A2"/>
    <w:rsid w:val="0017145F"/>
    <w:rsid w:val="001A1A0D"/>
    <w:rsid w:val="001A2C49"/>
    <w:rsid w:val="00205EC0"/>
    <w:rsid w:val="002221D8"/>
    <w:rsid w:val="00254810"/>
    <w:rsid w:val="00257A87"/>
    <w:rsid w:val="0026730D"/>
    <w:rsid w:val="00267A53"/>
    <w:rsid w:val="00285699"/>
    <w:rsid w:val="00293D9E"/>
    <w:rsid w:val="002B378C"/>
    <w:rsid w:val="002C27CA"/>
    <w:rsid w:val="002D7243"/>
    <w:rsid w:val="002F282D"/>
    <w:rsid w:val="002F6909"/>
    <w:rsid w:val="002F7C37"/>
    <w:rsid w:val="00303538"/>
    <w:rsid w:val="00312D10"/>
    <w:rsid w:val="0032199F"/>
    <w:rsid w:val="00351094"/>
    <w:rsid w:val="00380411"/>
    <w:rsid w:val="00381BE9"/>
    <w:rsid w:val="00387A64"/>
    <w:rsid w:val="003915F6"/>
    <w:rsid w:val="00393FCA"/>
    <w:rsid w:val="003A6583"/>
    <w:rsid w:val="003A71A5"/>
    <w:rsid w:val="003B6752"/>
    <w:rsid w:val="003C0486"/>
    <w:rsid w:val="003D45F3"/>
    <w:rsid w:val="00400E0F"/>
    <w:rsid w:val="0041684F"/>
    <w:rsid w:val="0042227F"/>
    <w:rsid w:val="00424580"/>
    <w:rsid w:val="004706F5"/>
    <w:rsid w:val="00472B44"/>
    <w:rsid w:val="004A76C2"/>
    <w:rsid w:val="004B42B6"/>
    <w:rsid w:val="004B6A64"/>
    <w:rsid w:val="004C1A63"/>
    <w:rsid w:val="004C2225"/>
    <w:rsid w:val="004F14E0"/>
    <w:rsid w:val="00503BB9"/>
    <w:rsid w:val="00512FCF"/>
    <w:rsid w:val="005257CB"/>
    <w:rsid w:val="00552598"/>
    <w:rsid w:val="00572EA4"/>
    <w:rsid w:val="005B386D"/>
    <w:rsid w:val="005D6B4B"/>
    <w:rsid w:val="005E02A9"/>
    <w:rsid w:val="005E0A64"/>
    <w:rsid w:val="005E72F1"/>
    <w:rsid w:val="006211AA"/>
    <w:rsid w:val="006321D8"/>
    <w:rsid w:val="00644EFD"/>
    <w:rsid w:val="006A0B2B"/>
    <w:rsid w:val="006A1317"/>
    <w:rsid w:val="006D09AF"/>
    <w:rsid w:val="006E7185"/>
    <w:rsid w:val="006F462E"/>
    <w:rsid w:val="00724C08"/>
    <w:rsid w:val="00743972"/>
    <w:rsid w:val="007901DB"/>
    <w:rsid w:val="00795541"/>
    <w:rsid w:val="007B4DC4"/>
    <w:rsid w:val="007B59ED"/>
    <w:rsid w:val="007F0624"/>
    <w:rsid w:val="00837C4E"/>
    <w:rsid w:val="008950F3"/>
    <w:rsid w:val="008A2C50"/>
    <w:rsid w:val="008A5CD1"/>
    <w:rsid w:val="00903CFA"/>
    <w:rsid w:val="00904645"/>
    <w:rsid w:val="00913CA9"/>
    <w:rsid w:val="00920625"/>
    <w:rsid w:val="00961B35"/>
    <w:rsid w:val="009C6448"/>
    <w:rsid w:val="00A066E3"/>
    <w:rsid w:val="00A42D8B"/>
    <w:rsid w:val="00A461D4"/>
    <w:rsid w:val="00A5065F"/>
    <w:rsid w:val="00A56DC7"/>
    <w:rsid w:val="00AA1BBE"/>
    <w:rsid w:val="00AA5B93"/>
    <w:rsid w:val="00B07F34"/>
    <w:rsid w:val="00B14836"/>
    <w:rsid w:val="00B23C4C"/>
    <w:rsid w:val="00B41EC3"/>
    <w:rsid w:val="00B51A6F"/>
    <w:rsid w:val="00B865E6"/>
    <w:rsid w:val="00B95341"/>
    <w:rsid w:val="00BA48EF"/>
    <w:rsid w:val="00BB51E3"/>
    <w:rsid w:val="00BD31F5"/>
    <w:rsid w:val="00BE2372"/>
    <w:rsid w:val="00C34096"/>
    <w:rsid w:val="00CA2290"/>
    <w:rsid w:val="00CB3933"/>
    <w:rsid w:val="00CC7D5A"/>
    <w:rsid w:val="00D252BB"/>
    <w:rsid w:val="00D4343C"/>
    <w:rsid w:val="00D70F2B"/>
    <w:rsid w:val="00DA04DE"/>
    <w:rsid w:val="00DA607C"/>
    <w:rsid w:val="00DC4BB3"/>
    <w:rsid w:val="00E31242"/>
    <w:rsid w:val="00E371DB"/>
    <w:rsid w:val="00E42508"/>
    <w:rsid w:val="00E437AA"/>
    <w:rsid w:val="00E76FBA"/>
    <w:rsid w:val="00E869B1"/>
    <w:rsid w:val="00EE4166"/>
    <w:rsid w:val="00EE507D"/>
    <w:rsid w:val="00EE7099"/>
    <w:rsid w:val="00EE7F71"/>
    <w:rsid w:val="00EF1B45"/>
    <w:rsid w:val="00EF440B"/>
    <w:rsid w:val="00F03D67"/>
    <w:rsid w:val="00F25B96"/>
    <w:rsid w:val="00F56CDA"/>
    <w:rsid w:val="00F87A95"/>
    <w:rsid w:val="00FD24BD"/>
    <w:rsid w:val="00FE3FF9"/>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92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9E"/>
    <w:pPr>
      <w:ind w:left="720"/>
      <w:contextualSpacing/>
    </w:pPr>
  </w:style>
  <w:style w:type="paragraph" w:styleId="BalloonText">
    <w:name w:val="Balloon Text"/>
    <w:basedOn w:val="Normal"/>
    <w:link w:val="BalloonTextChar"/>
    <w:uiPriority w:val="99"/>
    <w:semiHidden/>
    <w:unhideWhenUsed/>
    <w:rsid w:val="00CB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3"/>
    <w:rPr>
      <w:rFonts w:ascii="Segoe UI" w:hAnsi="Segoe UI" w:cs="Segoe UI"/>
      <w:sz w:val="18"/>
      <w:szCs w:val="18"/>
    </w:rPr>
  </w:style>
  <w:style w:type="paragraph" w:styleId="Header">
    <w:name w:val="header"/>
    <w:basedOn w:val="Normal"/>
    <w:link w:val="HeaderChar1"/>
    <w:uiPriority w:val="99"/>
    <w:unhideWhenUsed/>
    <w:rsid w:val="00303538"/>
    <w:pPr>
      <w:tabs>
        <w:tab w:val="center" w:pos="4680"/>
        <w:tab w:val="right" w:pos="9360"/>
      </w:tabs>
    </w:pPr>
    <w:rPr>
      <w:sz w:val="22"/>
      <w:szCs w:val="22"/>
    </w:rPr>
  </w:style>
  <w:style w:type="character" w:customStyle="1" w:styleId="HeaderChar">
    <w:name w:val="Header Char"/>
    <w:basedOn w:val="DefaultParagraphFont"/>
    <w:uiPriority w:val="99"/>
    <w:rsid w:val="00303538"/>
  </w:style>
  <w:style w:type="character" w:customStyle="1" w:styleId="HeaderChar1">
    <w:name w:val="Header Char1"/>
    <w:basedOn w:val="DefaultParagraphFont"/>
    <w:link w:val="Header"/>
    <w:uiPriority w:val="99"/>
    <w:rsid w:val="00303538"/>
    <w:rPr>
      <w:sz w:val="22"/>
      <w:szCs w:val="22"/>
    </w:rPr>
  </w:style>
  <w:style w:type="paragraph" w:styleId="Footer">
    <w:name w:val="footer"/>
    <w:basedOn w:val="Normal"/>
    <w:link w:val="FooterChar"/>
    <w:uiPriority w:val="99"/>
    <w:unhideWhenUsed/>
    <w:rsid w:val="002C27CA"/>
    <w:pPr>
      <w:tabs>
        <w:tab w:val="center" w:pos="4680"/>
        <w:tab w:val="right" w:pos="9360"/>
      </w:tabs>
    </w:pPr>
  </w:style>
  <w:style w:type="character" w:customStyle="1" w:styleId="FooterChar">
    <w:name w:val="Footer Char"/>
    <w:basedOn w:val="DefaultParagraphFont"/>
    <w:link w:val="Footer"/>
    <w:uiPriority w:val="99"/>
    <w:rsid w:val="002C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2451">
      <w:bodyDiv w:val="1"/>
      <w:marLeft w:val="0"/>
      <w:marRight w:val="0"/>
      <w:marTop w:val="0"/>
      <w:marBottom w:val="0"/>
      <w:divBdr>
        <w:top w:val="none" w:sz="0" w:space="0" w:color="auto"/>
        <w:left w:val="none" w:sz="0" w:space="0" w:color="auto"/>
        <w:bottom w:val="none" w:sz="0" w:space="0" w:color="auto"/>
        <w:right w:val="none" w:sz="0" w:space="0" w:color="auto"/>
      </w:divBdr>
    </w:div>
    <w:div w:id="1971134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9AF314-D076-42B7-AE7E-C0EA3683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11037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Rogers Arkansas</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Ericson</dc:creator>
  <cp:keywords/>
  <dc:description/>
  <cp:lastModifiedBy>Ericson, Lori</cp:lastModifiedBy>
  <cp:revision>2</cp:revision>
  <cp:lastPrinted>2018-11-26T15:46:00Z</cp:lastPrinted>
  <dcterms:created xsi:type="dcterms:W3CDTF">2019-02-19T18:56:00Z</dcterms:created>
  <dcterms:modified xsi:type="dcterms:W3CDTF">2019-02-19T18:56:00Z</dcterms:modified>
</cp:coreProperties>
</file>